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B7A402" w14:textId="77777777" w:rsidR="00541DE9" w:rsidRDefault="00541DE9" w:rsidP="00983964">
      <w:pPr>
        <w:pStyle w:val="Heading1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Data Quality Expectations</w:t>
      </w:r>
    </w:p>
    <w:p w14:paraId="781BB65E" w14:textId="77777777" w:rsidR="00541DE9" w:rsidRPr="005E42B6" w:rsidRDefault="00541DE9" w:rsidP="00541DE9">
      <w:pPr>
        <w:pStyle w:val="ListParagraph"/>
        <w:numPr>
          <w:ilvl w:val="0"/>
          <w:numId w:val="1"/>
        </w:numPr>
      </w:pPr>
      <w:r>
        <w:t xml:space="preserve">Here, </w:t>
      </w:r>
      <w:r w:rsidRPr="00C84FD3">
        <w:rPr>
          <w:rFonts w:ascii="Roboto" w:hAnsi="Roboto"/>
        </w:rPr>
        <w:t xml:space="preserve">we will talk about </w:t>
      </w:r>
      <w:r w:rsidRPr="000125CA">
        <w:rPr>
          <w:rFonts w:ascii="Roboto" w:hAnsi="Roboto"/>
          <w:b/>
          <w:bCs/>
        </w:rPr>
        <w:t xml:space="preserve">data quality expectations in Lake flow declarative </w:t>
      </w:r>
      <w:proofErr w:type="spellStart"/>
      <w:proofErr w:type="gramStart"/>
      <w:r w:rsidRPr="000125CA">
        <w:rPr>
          <w:rFonts w:ascii="Roboto" w:hAnsi="Roboto"/>
          <w:b/>
          <w:bCs/>
        </w:rPr>
        <w:t>pipelines</w:t>
      </w:r>
      <w:r w:rsidRPr="00C84FD3">
        <w:rPr>
          <w:rFonts w:ascii="Roboto" w:hAnsi="Roboto"/>
        </w:rPr>
        <w:t>.</w:t>
      </w:r>
      <w:r w:rsidRPr="00540FF7">
        <w:rPr>
          <w:rFonts w:ascii="Roboto" w:hAnsi="Roboto"/>
        </w:rPr>
        <w:t>You</w:t>
      </w:r>
      <w:proofErr w:type="spellEnd"/>
      <w:proofErr w:type="gramEnd"/>
      <w:r w:rsidRPr="00540FF7">
        <w:rPr>
          <w:rFonts w:ascii="Roboto" w:hAnsi="Roboto"/>
        </w:rPr>
        <w:t xml:space="preserve"> will understand what expectations are and how to define them in both SQL and Python syntax.</w:t>
      </w:r>
    </w:p>
    <w:p w14:paraId="5A302597" w14:textId="77777777" w:rsidR="00541DE9" w:rsidRPr="005E42B6" w:rsidRDefault="00541DE9" w:rsidP="00541DE9">
      <w:pPr>
        <w:pStyle w:val="ListParagraph"/>
        <w:numPr>
          <w:ilvl w:val="0"/>
          <w:numId w:val="1"/>
        </w:numPr>
      </w:pPr>
      <w:r w:rsidRPr="005E42B6">
        <w:rPr>
          <w:rFonts w:ascii="Roboto" w:hAnsi="Roboto"/>
          <w:b/>
          <w:bCs/>
        </w:rPr>
        <w:t>Expectations are equality constraints</w:t>
      </w:r>
      <w:r w:rsidRPr="005E42B6">
        <w:rPr>
          <w:rFonts w:ascii="Roboto" w:hAnsi="Roboto"/>
        </w:rPr>
        <w:t xml:space="preserve"> that validate data as it flows through ETL pipelines.</w:t>
      </w:r>
    </w:p>
    <w:p w14:paraId="041EEC00" w14:textId="77777777" w:rsidR="00541DE9" w:rsidRPr="005E42B6" w:rsidRDefault="00541DE9" w:rsidP="00541DE9">
      <w:pPr>
        <w:pStyle w:val="ListParagraph"/>
        <w:numPr>
          <w:ilvl w:val="0"/>
          <w:numId w:val="1"/>
        </w:numPr>
      </w:pPr>
      <w:r w:rsidRPr="005E42B6">
        <w:rPr>
          <w:rFonts w:ascii="Roboto" w:hAnsi="Roboto"/>
        </w:rPr>
        <w:t>You can configure these constraints with the expect function, which specify the condition your data</w:t>
      </w:r>
      <w:r>
        <w:rPr>
          <w:rFonts w:ascii="Roboto" w:hAnsi="Roboto"/>
        </w:rPr>
        <w:t xml:space="preserve"> </w:t>
      </w:r>
      <w:r w:rsidRPr="005E42B6">
        <w:rPr>
          <w:rFonts w:ascii="Roboto" w:hAnsi="Roboto"/>
        </w:rPr>
        <w:t>must meet.</w:t>
      </w:r>
    </w:p>
    <w:p w14:paraId="31505CD2" w14:textId="77777777" w:rsidR="00541DE9" w:rsidRPr="005E42B6" w:rsidRDefault="00541DE9" w:rsidP="00541DE9">
      <w:pPr>
        <w:pStyle w:val="ListParagraph"/>
        <w:numPr>
          <w:ilvl w:val="0"/>
          <w:numId w:val="1"/>
        </w:numPr>
      </w:pPr>
      <w:r w:rsidRPr="005E42B6">
        <w:rPr>
          <w:rFonts w:ascii="Roboto" w:hAnsi="Roboto"/>
        </w:rPr>
        <w:t>Any violation of your expectation will be tracked and reported in metrics.</w:t>
      </w:r>
    </w:p>
    <w:p w14:paraId="7305AD31" w14:textId="77777777" w:rsidR="00541DE9" w:rsidRPr="000666C2" w:rsidRDefault="00541DE9" w:rsidP="00541DE9">
      <w:pPr>
        <w:pStyle w:val="ListParagraph"/>
        <w:numPr>
          <w:ilvl w:val="0"/>
          <w:numId w:val="1"/>
        </w:numPr>
      </w:pPr>
      <w:r w:rsidRPr="002F3F53">
        <w:rPr>
          <w:rFonts w:ascii="Roboto" w:hAnsi="Roboto"/>
          <w:b/>
          <w:bCs/>
          <w:highlight w:val="yellow"/>
        </w:rPr>
        <w:t>By default, records violating constraints will be kept in the table</w:t>
      </w:r>
      <w:r w:rsidRPr="005E42B6">
        <w:rPr>
          <w:rFonts w:ascii="Roboto" w:hAnsi="Roboto"/>
        </w:rPr>
        <w:t>.</w:t>
      </w:r>
      <w:r>
        <w:rPr>
          <w:rFonts w:ascii="Roboto" w:hAnsi="Roboto"/>
        </w:rPr>
        <w:t xml:space="preserve"> </w:t>
      </w:r>
      <w:r w:rsidRPr="000666C2">
        <w:rPr>
          <w:rFonts w:ascii="Roboto" w:hAnsi="Roboto"/>
        </w:rPr>
        <w:t>However, you can add the violation clause to define a different action, either to remove the records that violate the constraints or to cause the pipeline to fail when a violation is detected.</w:t>
      </w:r>
    </w:p>
    <w:p w14:paraId="3BD226E3" w14:textId="77777777" w:rsidR="00541DE9" w:rsidRDefault="00541DE9" w:rsidP="00541DE9">
      <w:pPr>
        <w:pStyle w:val="ListParagraph"/>
        <w:ind w:left="420"/>
        <w:rPr>
          <w:rFonts w:ascii="Roboto" w:hAnsi="Roboto"/>
          <w:b/>
          <w:bCs/>
        </w:rPr>
      </w:pPr>
    </w:p>
    <w:p w14:paraId="082AB67F" w14:textId="77777777" w:rsidR="00541DE9" w:rsidRDefault="00541DE9" w:rsidP="00541DE9">
      <w:pPr>
        <w:pStyle w:val="ListParagraph"/>
        <w:ind w:left="420"/>
        <w:rPr>
          <w:rFonts w:ascii="Roboto" w:hAnsi="Roboto"/>
          <w:b/>
          <w:bCs/>
        </w:rPr>
      </w:pPr>
      <w:r w:rsidRPr="0056444A">
        <w:rPr>
          <w:rFonts w:ascii="Roboto" w:hAnsi="Roboto"/>
          <w:b/>
          <w:bCs/>
          <w:noProof/>
        </w:rPr>
        <w:drawing>
          <wp:inline distT="0" distB="0" distL="0" distR="0" wp14:anchorId="6933302F" wp14:editId="6BCC6758">
            <wp:extent cx="6301105" cy="981710"/>
            <wp:effectExtent l="19050" t="19050" r="23495" b="27940"/>
            <wp:docPr id="134187114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71146" name="Picture 1" descr="A close-up of a white backgroun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81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7EC6B" w14:textId="77777777" w:rsidR="00541DE9" w:rsidRPr="005E42B6" w:rsidRDefault="00541DE9" w:rsidP="00541DE9">
      <w:pPr>
        <w:pStyle w:val="ListParagraph"/>
        <w:ind w:left="420"/>
      </w:pPr>
    </w:p>
    <w:p w14:paraId="6A25AD3E" w14:textId="77777777" w:rsidR="00541DE9" w:rsidRPr="00B96F83" w:rsidRDefault="00541DE9" w:rsidP="00541DE9">
      <w:pPr>
        <w:pStyle w:val="ListParagraph"/>
        <w:numPr>
          <w:ilvl w:val="0"/>
          <w:numId w:val="1"/>
        </w:numPr>
      </w:pPr>
      <w:r w:rsidRPr="005E42B6">
        <w:rPr>
          <w:rFonts w:ascii="Roboto" w:hAnsi="Roboto"/>
        </w:rPr>
        <w:t xml:space="preserve">Pipeline expectations are also supported in Python using the functions </w:t>
      </w:r>
      <w:r w:rsidRPr="00DA6104">
        <w:rPr>
          <w:rFonts w:ascii="Roboto" w:hAnsi="Roboto"/>
          <w:b/>
          <w:bCs/>
        </w:rPr>
        <w:t>expect</w:t>
      </w:r>
      <w:r w:rsidRPr="005E42B6">
        <w:rPr>
          <w:rFonts w:ascii="Roboto" w:hAnsi="Roboto"/>
        </w:rPr>
        <w:t xml:space="preserve">, </w:t>
      </w:r>
      <w:r w:rsidRPr="00DA6104">
        <w:rPr>
          <w:rFonts w:ascii="Roboto" w:hAnsi="Roboto"/>
          <w:b/>
          <w:bCs/>
        </w:rPr>
        <w:t>expect_or_drop</w:t>
      </w:r>
      <w:r w:rsidRPr="005E42B6">
        <w:rPr>
          <w:rFonts w:ascii="Roboto" w:hAnsi="Roboto"/>
        </w:rPr>
        <w:t>,</w:t>
      </w:r>
      <w:r>
        <w:rPr>
          <w:rFonts w:ascii="Roboto" w:hAnsi="Roboto"/>
        </w:rPr>
        <w:t xml:space="preserve"> </w:t>
      </w:r>
      <w:r w:rsidRPr="005E42B6">
        <w:rPr>
          <w:rFonts w:ascii="Roboto" w:hAnsi="Roboto"/>
        </w:rPr>
        <w:t xml:space="preserve">and </w:t>
      </w:r>
      <w:r w:rsidRPr="00DA6104">
        <w:rPr>
          <w:rFonts w:ascii="Roboto" w:hAnsi="Roboto"/>
          <w:b/>
          <w:bCs/>
        </w:rPr>
        <w:t>expect_or_fail</w:t>
      </w:r>
      <w:r w:rsidRPr="005E42B6">
        <w:rPr>
          <w:rFonts w:ascii="Roboto" w:hAnsi="Roboto"/>
        </w:rPr>
        <w:t>.</w:t>
      </w:r>
    </w:p>
    <w:p w14:paraId="427424B3" w14:textId="77777777" w:rsidR="00541DE9" w:rsidRDefault="00541DE9" w:rsidP="00541DE9">
      <w:pPr>
        <w:pStyle w:val="ListParagraph"/>
        <w:ind w:left="420"/>
        <w:rPr>
          <w:rFonts w:ascii="Roboto" w:hAnsi="Roboto"/>
        </w:rPr>
      </w:pPr>
    </w:p>
    <w:p w14:paraId="7CB0C68F" w14:textId="77777777" w:rsidR="00541DE9" w:rsidRDefault="00541DE9" w:rsidP="00541DE9">
      <w:pPr>
        <w:pStyle w:val="ListParagraph"/>
        <w:ind w:left="420"/>
      </w:pPr>
      <w:r>
        <w:rPr>
          <w:noProof/>
        </w:rPr>
        <w:drawing>
          <wp:inline distT="0" distB="0" distL="0" distR="0" wp14:anchorId="1BA586DE" wp14:editId="3833BBB4">
            <wp:extent cx="6301105" cy="1873250"/>
            <wp:effectExtent l="19050" t="19050" r="23495" b="12700"/>
            <wp:docPr id="180043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873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BE4C7E" w14:textId="77777777" w:rsidR="00541DE9" w:rsidRPr="005E42B6" w:rsidRDefault="00541DE9" w:rsidP="00541DE9">
      <w:pPr>
        <w:pStyle w:val="ListParagraph"/>
        <w:ind w:left="420"/>
      </w:pPr>
    </w:p>
    <w:p w14:paraId="33895105" w14:textId="77777777" w:rsidR="00541DE9" w:rsidRPr="0044188E" w:rsidRDefault="00541DE9" w:rsidP="00541DE9">
      <w:pPr>
        <w:pStyle w:val="ListParagraph"/>
        <w:numPr>
          <w:ilvl w:val="0"/>
          <w:numId w:val="1"/>
        </w:numPr>
      </w:pPr>
      <w:r w:rsidRPr="005E42B6">
        <w:rPr>
          <w:rFonts w:ascii="Roboto" w:hAnsi="Roboto"/>
        </w:rPr>
        <w:t>Here is an example to apply three different expectations on a table in both SQL and Python syntax.</w:t>
      </w:r>
      <w:r>
        <w:rPr>
          <w:rFonts w:ascii="Roboto" w:hAnsi="Roboto"/>
        </w:rPr>
        <w:t xml:space="preserve"> </w:t>
      </w:r>
      <w:r w:rsidRPr="005E42B6">
        <w:rPr>
          <w:rFonts w:ascii="Roboto" w:hAnsi="Roboto"/>
        </w:rPr>
        <w:t>And of course you can add as many expectations as needed.</w:t>
      </w:r>
    </w:p>
    <w:p w14:paraId="35F5FF17" w14:textId="77777777" w:rsidR="00541DE9" w:rsidRDefault="00541DE9" w:rsidP="00541DE9">
      <w:pPr>
        <w:pStyle w:val="ListParagraph"/>
        <w:ind w:left="420"/>
        <w:rPr>
          <w:rFonts w:ascii="Roboto" w:hAnsi="Roboto"/>
        </w:rPr>
      </w:pPr>
    </w:p>
    <w:p w14:paraId="3947D9C4" w14:textId="77777777" w:rsidR="00541DE9" w:rsidRDefault="00541DE9" w:rsidP="00541DE9">
      <w:pPr>
        <w:pStyle w:val="ListParagraph"/>
        <w:ind w:left="420"/>
      </w:pPr>
      <w:r>
        <w:rPr>
          <w:noProof/>
        </w:rPr>
        <w:lastRenderedPageBreak/>
        <w:drawing>
          <wp:inline distT="0" distB="0" distL="0" distR="0" wp14:anchorId="33B4C60D" wp14:editId="391EBC83">
            <wp:extent cx="6299200" cy="3168650"/>
            <wp:effectExtent l="19050" t="19050" r="25400" b="12700"/>
            <wp:docPr id="12165423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168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7A07D3" w14:textId="77777777" w:rsidR="00541DE9" w:rsidRPr="005E42B6" w:rsidRDefault="00541DE9" w:rsidP="00541DE9">
      <w:pPr>
        <w:pStyle w:val="ListParagraph"/>
        <w:ind w:left="420"/>
      </w:pPr>
    </w:p>
    <w:p w14:paraId="288AF867" w14:textId="77777777" w:rsidR="00541DE9" w:rsidRPr="008A1332" w:rsidRDefault="00541DE9" w:rsidP="00541DE9">
      <w:pPr>
        <w:pStyle w:val="ListParagraph"/>
        <w:numPr>
          <w:ilvl w:val="0"/>
          <w:numId w:val="1"/>
        </w:numPr>
      </w:pPr>
      <w:r w:rsidRPr="005E42B6">
        <w:rPr>
          <w:rFonts w:ascii="Roboto" w:hAnsi="Roboto"/>
        </w:rPr>
        <w:t>Moreover, in Python, you can group multiple expectations in a dictionary and specify collective actions</w:t>
      </w:r>
      <w:r>
        <w:rPr>
          <w:rFonts w:ascii="Roboto" w:hAnsi="Roboto"/>
        </w:rPr>
        <w:t xml:space="preserve"> </w:t>
      </w:r>
      <w:r w:rsidRPr="005E42B6">
        <w:rPr>
          <w:rFonts w:ascii="Roboto" w:hAnsi="Roboto"/>
        </w:rPr>
        <w:t xml:space="preserve">using the functions </w:t>
      </w:r>
      <w:r w:rsidRPr="00380106">
        <w:rPr>
          <w:rFonts w:ascii="Roboto" w:hAnsi="Roboto"/>
          <w:b/>
          <w:bCs/>
        </w:rPr>
        <w:t>expect all</w:t>
      </w:r>
      <w:r w:rsidRPr="005E42B6">
        <w:rPr>
          <w:rFonts w:ascii="Roboto" w:hAnsi="Roboto"/>
        </w:rPr>
        <w:t xml:space="preserve">, </w:t>
      </w:r>
      <w:proofErr w:type="spellStart"/>
      <w:r w:rsidRPr="00380106">
        <w:rPr>
          <w:rFonts w:ascii="Roboto" w:hAnsi="Roboto"/>
          <w:b/>
          <w:bCs/>
        </w:rPr>
        <w:t>expect_all_or_drop</w:t>
      </w:r>
      <w:proofErr w:type="spellEnd"/>
      <w:r w:rsidRPr="005E42B6">
        <w:rPr>
          <w:rFonts w:ascii="Roboto" w:hAnsi="Roboto"/>
        </w:rPr>
        <w:t xml:space="preserve"> and </w:t>
      </w:r>
      <w:proofErr w:type="spellStart"/>
      <w:r w:rsidRPr="00380106">
        <w:rPr>
          <w:rFonts w:ascii="Roboto" w:hAnsi="Roboto"/>
          <w:b/>
          <w:bCs/>
        </w:rPr>
        <w:t>expect_all_or_fail</w:t>
      </w:r>
      <w:proofErr w:type="spellEnd"/>
      <w:r w:rsidRPr="005E42B6">
        <w:rPr>
          <w:rFonts w:ascii="Roboto" w:hAnsi="Roboto"/>
        </w:rPr>
        <w:t>.</w:t>
      </w:r>
    </w:p>
    <w:p w14:paraId="76685D95" w14:textId="77777777" w:rsidR="00541DE9" w:rsidRDefault="00541DE9" w:rsidP="00541DE9">
      <w:pPr>
        <w:pStyle w:val="ListParagraph"/>
        <w:ind w:left="420"/>
        <w:rPr>
          <w:rFonts w:ascii="Roboto" w:hAnsi="Roboto"/>
        </w:rPr>
      </w:pPr>
    </w:p>
    <w:p w14:paraId="1CDB18FD" w14:textId="77777777" w:rsidR="00541DE9" w:rsidRDefault="00541DE9" w:rsidP="00541DE9">
      <w:pPr>
        <w:pStyle w:val="ListParagraph"/>
        <w:ind w:left="420"/>
      </w:pPr>
      <w:r>
        <w:rPr>
          <w:noProof/>
        </w:rPr>
        <w:drawing>
          <wp:inline distT="0" distB="0" distL="0" distR="0" wp14:anchorId="6B32B49F" wp14:editId="77F0D326">
            <wp:extent cx="6292850" cy="1987550"/>
            <wp:effectExtent l="19050" t="19050" r="12700" b="12700"/>
            <wp:docPr id="598148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5A5F21" w14:textId="77777777" w:rsidR="00541DE9" w:rsidRPr="005E42B6" w:rsidRDefault="00541DE9" w:rsidP="00541DE9">
      <w:pPr>
        <w:pStyle w:val="ListParagraph"/>
        <w:ind w:left="420"/>
      </w:pPr>
    </w:p>
    <w:p w14:paraId="520037D3" w14:textId="77777777" w:rsidR="00541DE9" w:rsidRPr="00C211E4" w:rsidRDefault="00541DE9" w:rsidP="00541DE9">
      <w:pPr>
        <w:pStyle w:val="ListParagraph"/>
        <w:numPr>
          <w:ilvl w:val="0"/>
          <w:numId w:val="1"/>
        </w:numPr>
      </w:pPr>
      <w:r w:rsidRPr="005E42B6">
        <w:rPr>
          <w:rFonts w:ascii="Roboto" w:hAnsi="Roboto"/>
        </w:rPr>
        <w:t>Here we see a summary of the actions, their SQL syntax, and the corresponding function in Python syntax.</w:t>
      </w:r>
    </w:p>
    <w:p w14:paraId="6D6A7463" w14:textId="77777777" w:rsidR="00541DE9" w:rsidRPr="005E42B6" w:rsidRDefault="00541DE9" w:rsidP="00541DE9">
      <w:pPr>
        <w:pStyle w:val="ListParagraph"/>
        <w:ind w:left="420"/>
      </w:pPr>
      <w:r w:rsidRPr="00C211E4">
        <w:rPr>
          <w:noProof/>
        </w:rPr>
        <w:lastRenderedPageBreak/>
        <w:drawing>
          <wp:inline distT="0" distB="0" distL="0" distR="0" wp14:anchorId="4FF785C2" wp14:editId="65D34DB9">
            <wp:extent cx="6301105" cy="2711450"/>
            <wp:effectExtent l="19050" t="19050" r="23495" b="12700"/>
            <wp:docPr id="12510098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09824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11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FF8E5" w14:textId="77777777" w:rsidR="00541DE9" w:rsidRPr="000857DC" w:rsidRDefault="00541DE9" w:rsidP="00541DE9">
      <w:pPr>
        <w:pStyle w:val="ListParagraph"/>
        <w:numPr>
          <w:ilvl w:val="0"/>
          <w:numId w:val="1"/>
        </w:numPr>
        <w:rPr>
          <w:highlight w:val="yellow"/>
        </w:rPr>
      </w:pPr>
      <w:r w:rsidRPr="000857DC">
        <w:rPr>
          <w:rFonts w:ascii="Roboto" w:hAnsi="Roboto"/>
          <w:b/>
          <w:bCs/>
          <w:highlight w:val="yellow"/>
        </w:rPr>
        <w:t>Again, by default it's just a warning</w:t>
      </w:r>
      <w:r w:rsidRPr="000857DC">
        <w:rPr>
          <w:rFonts w:ascii="Roboto" w:hAnsi="Roboto"/>
          <w:highlight w:val="yellow"/>
        </w:rPr>
        <w:t>, so invalid records are written to the target table, but their account is logged in metrics.</w:t>
      </w:r>
    </w:p>
    <w:p w14:paraId="21FC37A5" w14:textId="77777777" w:rsidR="00541DE9" w:rsidRPr="005E42B6" w:rsidRDefault="00541DE9" w:rsidP="00541DE9">
      <w:pPr>
        <w:pStyle w:val="ListParagraph"/>
        <w:numPr>
          <w:ilvl w:val="0"/>
          <w:numId w:val="1"/>
        </w:numPr>
      </w:pPr>
      <w:r w:rsidRPr="005E42B6">
        <w:rPr>
          <w:rFonts w:ascii="Roboto" w:hAnsi="Roboto"/>
        </w:rPr>
        <w:t xml:space="preserve">With the </w:t>
      </w:r>
      <w:r w:rsidRPr="005A5632">
        <w:rPr>
          <w:rFonts w:ascii="Roboto" w:hAnsi="Roboto"/>
          <w:b/>
          <w:bCs/>
        </w:rPr>
        <w:t>drop action</w:t>
      </w:r>
      <w:r w:rsidRPr="005E42B6">
        <w:rPr>
          <w:rFonts w:ascii="Roboto" w:hAnsi="Roboto"/>
        </w:rPr>
        <w:t xml:space="preserve"> </w:t>
      </w:r>
      <w:r w:rsidRPr="005A5632">
        <w:rPr>
          <w:rFonts w:ascii="Roboto" w:hAnsi="Roboto"/>
          <w:highlight w:val="yellow"/>
        </w:rPr>
        <w:t>invalid records are dropped</w:t>
      </w:r>
      <w:r w:rsidRPr="005E42B6">
        <w:rPr>
          <w:rFonts w:ascii="Roboto" w:hAnsi="Roboto"/>
        </w:rPr>
        <w:t xml:space="preserve"> before data is written to the target table, and their</w:t>
      </w:r>
      <w:r>
        <w:rPr>
          <w:rFonts w:ascii="Roboto" w:hAnsi="Roboto"/>
        </w:rPr>
        <w:t xml:space="preserve"> </w:t>
      </w:r>
      <w:r w:rsidRPr="005E42B6">
        <w:rPr>
          <w:rFonts w:ascii="Roboto" w:hAnsi="Roboto"/>
        </w:rPr>
        <w:t>count is also logged in</w:t>
      </w:r>
      <w:r>
        <w:rPr>
          <w:rFonts w:ascii="Roboto" w:hAnsi="Roboto"/>
        </w:rPr>
        <w:t xml:space="preserve"> </w:t>
      </w:r>
      <w:r w:rsidRPr="005E42B6">
        <w:rPr>
          <w:rFonts w:ascii="Roboto" w:hAnsi="Roboto"/>
        </w:rPr>
        <w:t>Metrics.</w:t>
      </w:r>
    </w:p>
    <w:p w14:paraId="63EF6F3C" w14:textId="77777777" w:rsidR="00541DE9" w:rsidRPr="008001DF" w:rsidRDefault="00541DE9" w:rsidP="00541DE9">
      <w:pPr>
        <w:pStyle w:val="ListParagraph"/>
        <w:numPr>
          <w:ilvl w:val="0"/>
          <w:numId w:val="1"/>
        </w:numPr>
        <w:rPr>
          <w:highlight w:val="yellow"/>
        </w:rPr>
      </w:pPr>
      <w:r w:rsidRPr="005E42B6">
        <w:rPr>
          <w:rFonts w:ascii="Roboto" w:hAnsi="Roboto"/>
        </w:rPr>
        <w:t xml:space="preserve">Lastly, with the </w:t>
      </w:r>
      <w:r w:rsidRPr="005A5632">
        <w:rPr>
          <w:rFonts w:ascii="Roboto" w:hAnsi="Roboto"/>
          <w:b/>
          <w:bCs/>
        </w:rPr>
        <w:t>Fail action</w:t>
      </w:r>
      <w:r w:rsidRPr="005E42B6">
        <w:rPr>
          <w:rFonts w:ascii="Roboto" w:hAnsi="Roboto"/>
        </w:rPr>
        <w:t xml:space="preserve">, </w:t>
      </w:r>
      <w:r w:rsidRPr="005A5632">
        <w:rPr>
          <w:rFonts w:ascii="Roboto" w:hAnsi="Roboto"/>
          <w:highlight w:val="yellow"/>
        </w:rPr>
        <w:t>invalid records cause the corresponding flow to fail</w:t>
      </w:r>
      <w:r w:rsidRPr="005E42B6">
        <w:rPr>
          <w:rFonts w:ascii="Roboto" w:hAnsi="Roboto"/>
        </w:rPr>
        <w:t xml:space="preserve"> and roll back the</w:t>
      </w:r>
      <w:r>
        <w:rPr>
          <w:rFonts w:ascii="Roboto" w:hAnsi="Roboto"/>
        </w:rPr>
        <w:t xml:space="preserve"> </w:t>
      </w:r>
      <w:r w:rsidRPr="005E42B6">
        <w:rPr>
          <w:rFonts w:ascii="Roboto" w:hAnsi="Roboto"/>
        </w:rPr>
        <w:t>updated transaction.</w:t>
      </w:r>
      <w:r>
        <w:rPr>
          <w:rFonts w:ascii="Roboto" w:hAnsi="Roboto"/>
        </w:rPr>
        <w:t xml:space="preserve"> </w:t>
      </w:r>
      <w:r w:rsidRPr="008001DF">
        <w:rPr>
          <w:rFonts w:ascii="Roboto" w:hAnsi="Roboto"/>
          <w:highlight w:val="yellow"/>
          <w:u w:val="single"/>
        </w:rPr>
        <w:t>In this case, manual intervention is needed to fix the issue before reprocessing.</w:t>
      </w:r>
    </w:p>
    <w:p w14:paraId="738B36C5" w14:textId="77777777" w:rsidR="00541DE9" w:rsidRPr="00EE4811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  <w:u w:val="single"/>
        </w:rPr>
      </w:pPr>
    </w:p>
    <w:p w14:paraId="3EC12BF0" w14:textId="77777777" w:rsidR="00541DE9" w:rsidRPr="00181E01" w:rsidRDefault="00541DE9" w:rsidP="00541DE9">
      <w:pPr>
        <w:pStyle w:val="Heading1"/>
        <w:numPr>
          <w:ilvl w:val="1"/>
          <w:numId w:val="3"/>
        </w:numPr>
        <w:tabs>
          <w:tab w:val="num" w:pos="360"/>
        </w:tabs>
        <w:ind w:left="567" w:hanging="567"/>
        <w:rPr>
          <w:sz w:val="32"/>
          <w:szCs w:val="32"/>
        </w:rPr>
      </w:pPr>
      <w:r>
        <w:rPr>
          <w:sz w:val="32"/>
          <w:szCs w:val="32"/>
        </w:rPr>
        <w:t>Data Quality Expectations</w:t>
      </w:r>
      <w:r w:rsidRPr="00181E01">
        <w:rPr>
          <w:sz w:val="32"/>
          <w:szCs w:val="32"/>
        </w:rPr>
        <w:t xml:space="preserve"> (Hands On)</w:t>
      </w:r>
    </w:p>
    <w:p w14:paraId="13BF6025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Here, </w:t>
      </w:r>
      <w:r w:rsidRPr="004B5C29">
        <w:rPr>
          <w:rFonts w:ascii="Roboto" w:hAnsi="Roboto"/>
        </w:rPr>
        <w:t xml:space="preserve">we will continue building our </w:t>
      </w:r>
      <w:r w:rsidRPr="000A1406">
        <w:rPr>
          <w:rFonts w:ascii="Roboto" w:hAnsi="Roboto"/>
          <w:b/>
          <w:bCs/>
        </w:rPr>
        <w:t>bookstore pipeline</w:t>
      </w:r>
      <w:r w:rsidRPr="004B5C29">
        <w:rPr>
          <w:rFonts w:ascii="Roboto" w:hAnsi="Roboto"/>
        </w:rPr>
        <w:t xml:space="preserve"> using lake flow declarative </w:t>
      </w:r>
      <w:r>
        <w:rPr>
          <w:rFonts w:ascii="Roboto" w:hAnsi="Roboto"/>
        </w:rPr>
        <w:t xml:space="preserve">(i.e. LDP) </w:t>
      </w:r>
      <w:r w:rsidRPr="004B5C29">
        <w:rPr>
          <w:rFonts w:ascii="Roboto" w:hAnsi="Roboto"/>
        </w:rPr>
        <w:t>pipelines.</w:t>
      </w:r>
      <w:r>
        <w:rPr>
          <w:rFonts w:ascii="Roboto" w:hAnsi="Roboto"/>
        </w:rPr>
        <w:t xml:space="preserve"> </w:t>
      </w:r>
      <w:r w:rsidRPr="00593D3D">
        <w:rPr>
          <w:rFonts w:ascii="Roboto" w:hAnsi="Roboto"/>
        </w:rPr>
        <w:t xml:space="preserve">We are going to implement data quality expectations while processing our </w:t>
      </w:r>
      <w:r w:rsidRPr="00F009CA">
        <w:rPr>
          <w:rFonts w:ascii="Roboto" w:hAnsi="Roboto"/>
          <w:b/>
          <w:bCs/>
        </w:rPr>
        <w:t>books</w:t>
      </w:r>
      <w:r w:rsidRPr="00593D3D">
        <w:rPr>
          <w:rFonts w:ascii="Roboto" w:hAnsi="Roboto"/>
        </w:rPr>
        <w:t xml:space="preserve"> and </w:t>
      </w:r>
      <w:r w:rsidRPr="00F009CA">
        <w:rPr>
          <w:rFonts w:ascii="Roboto" w:hAnsi="Roboto"/>
          <w:b/>
          <w:bCs/>
        </w:rPr>
        <w:t>orders</w:t>
      </w:r>
      <w:r w:rsidRPr="00593D3D">
        <w:rPr>
          <w:rFonts w:ascii="Roboto" w:hAnsi="Roboto"/>
        </w:rPr>
        <w:t xml:space="preserve"> in the silver layer.</w:t>
      </w:r>
    </w:p>
    <w:p w14:paraId="2FD829A2" w14:textId="77777777" w:rsidR="00541DE9" w:rsidRPr="00593D3D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F009CA">
        <w:rPr>
          <w:rFonts w:ascii="Roboto" w:hAnsi="Roboto"/>
          <w:noProof/>
        </w:rPr>
        <w:lastRenderedPageBreak/>
        <w:drawing>
          <wp:inline distT="0" distB="0" distL="0" distR="0" wp14:anchorId="7659A1C6" wp14:editId="67A01486">
            <wp:extent cx="6301105" cy="3260725"/>
            <wp:effectExtent l="19050" t="19050" r="23495" b="15875"/>
            <wp:docPr id="268240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4039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60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C1FC8D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To start, navigate to </w:t>
      </w:r>
      <w:r w:rsidRPr="009C4665">
        <w:rPr>
          <w:rFonts w:ascii="Roboto" w:hAnsi="Roboto"/>
          <w:b/>
          <w:bCs/>
        </w:rPr>
        <w:t>Job and Pipelines</w:t>
      </w:r>
      <w:r>
        <w:rPr>
          <w:rFonts w:ascii="Roboto" w:hAnsi="Roboto"/>
        </w:rPr>
        <w:t xml:space="preserve"> in the left side bar and click on </w:t>
      </w:r>
      <w:r w:rsidRPr="00A235B4">
        <w:rPr>
          <w:rFonts w:ascii="Roboto" w:hAnsi="Roboto"/>
          <w:b/>
          <w:bCs/>
        </w:rPr>
        <w:t>Bookstore Pro</w:t>
      </w:r>
      <w:r>
        <w:rPr>
          <w:rFonts w:ascii="Roboto" w:hAnsi="Roboto"/>
        </w:rPr>
        <w:t xml:space="preserve"> pipeline that </w:t>
      </w:r>
      <w:r w:rsidRPr="004B5C29">
        <w:rPr>
          <w:rFonts w:ascii="Roboto" w:hAnsi="Roboto"/>
        </w:rPr>
        <w:t>we created Last Lecture.</w:t>
      </w:r>
    </w:p>
    <w:p w14:paraId="370278C0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4DF3B2F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03405298" wp14:editId="55AD32A3">
            <wp:extent cx="6292850" cy="1981200"/>
            <wp:effectExtent l="19050" t="19050" r="12700" b="19050"/>
            <wp:docPr id="67435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1981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E6752" w14:textId="77777777" w:rsidR="00541DE9" w:rsidRPr="004B5C2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EFE8855" w14:textId="77777777" w:rsidR="00541DE9" w:rsidRPr="00274FB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This interface shows the </w:t>
      </w:r>
      <w:r w:rsidRPr="00D126E9">
        <w:rPr>
          <w:rFonts w:ascii="Roboto" w:hAnsi="Roboto"/>
          <w:b/>
          <w:bCs/>
        </w:rPr>
        <w:t>pipeline monitoring page</w:t>
      </w:r>
      <w:r>
        <w:rPr>
          <w:rFonts w:ascii="Roboto" w:hAnsi="Roboto"/>
        </w:rPr>
        <w:t xml:space="preserve">. To modify the pipeline, click </w:t>
      </w:r>
      <w:r w:rsidRPr="00274FB9">
        <w:rPr>
          <w:rFonts w:ascii="Roboto" w:hAnsi="Roboto"/>
          <w:b/>
          <w:bCs/>
        </w:rPr>
        <w:t>Edit Pipeline</w:t>
      </w:r>
      <w:r>
        <w:rPr>
          <w:rFonts w:ascii="Roboto" w:hAnsi="Roboto"/>
        </w:rPr>
        <w:t>.</w:t>
      </w:r>
    </w:p>
    <w:p w14:paraId="05C11307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274FB9">
        <w:rPr>
          <w:rFonts w:ascii="Roboto" w:hAnsi="Roboto"/>
          <w:noProof/>
        </w:rPr>
        <w:lastRenderedPageBreak/>
        <w:drawing>
          <wp:inline distT="0" distB="0" distL="0" distR="0" wp14:anchorId="707C7181" wp14:editId="711B4DFB">
            <wp:extent cx="6301105" cy="3515360"/>
            <wp:effectExtent l="19050" t="19050" r="23495" b="27940"/>
            <wp:docPr id="322590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9011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15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3A79E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6423B74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Remember, you can go to the </w:t>
      </w:r>
      <w:r w:rsidRPr="00045D0C">
        <w:rPr>
          <w:rFonts w:ascii="Roboto" w:hAnsi="Roboto"/>
          <w:b/>
          <w:bCs/>
        </w:rPr>
        <w:t>pipeline monitoring page</w:t>
      </w:r>
      <w:r>
        <w:rPr>
          <w:rFonts w:ascii="Roboto" w:hAnsi="Roboto"/>
        </w:rPr>
        <w:t xml:space="preserve"> by clicking on the </w:t>
      </w:r>
      <w:r w:rsidRPr="00045D0C">
        <w:rPr>
          <w:rFonts w:ascii="Roboto" w:hAnsi="Roboto"/>
          <w:b/>
          <w:bCs/>
        </w:rPr>
        <w:t>run results</w:t>
      </w:r>
      <w:r>
        <w:rPr>
          <w:rFonts w:ascii="Roboto" w:hAnsi="Roboto"/>
        </w:rPr>
        <w:t>.</w:t>
      </w:r>
    </w:p>
    <w:p w14:paraId="25EFAFED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045D0C">
        <w:rPr>
          <w:rFonts w:ascii="Roboto" w:hAnsi="Roboto"/>
          <w:noProof/>
        </w:rPr>
        <w:drawing>
          <wp:inline distT="0" distB="0" distL="0" distR="0" wp14:anchorId="3F8B9A95" wp14:editId="69B61E78">
            <wp:extent cx="6301105" cy="3099435"/>
            <wp:effectExtent l="19050" t="19050" r="23495" b="24765"/>
            <wp:docPr id="263296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9623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99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CE851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Let us add another </w:t>
      </w:r>
      <w:r w:rsidRPr="000F0327">
        <w:rPr>
          <w:rFonts w:ascii="Roboto" w:hAnsi="Roboto"/>
          <w:b/>
          <w:bCs/>
        </w:rPr>
        <w:t>Python source file</w:t>
      </w:r>
      <w:r>
        <w:rPr>
          <w:rFonts w:ascii="Roboto" w:hAnsi="Roboto"/>
        </w:rPr>
        <w:t xml:space="preserve"> to define our </w:t>
      </w:r>
      <w:r w:rsidRPr="000F0327">
        <w:rPr>
          <w:rFonts w:ascii="Roboto" w:hAnsi="Roboto"/>
          <w:b/>
          <w:bCs/>
        </w:rPr>
        <w:t xml:space="preserve">silver table </w:t>
      </w:r>
      <w:r>
        <w:rPr>
          <w:rFonts w:ascii="Roboto" w:hAnsi="Roboto"/>
        </w:rPr>
        <w:t>with data expectations.</w:t>
      </w:r>
    </w:p>
    <w:p w14:paraId="76A967BB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0ABBC15B" wp14:editId="5FF578C7">
            <wp:extent cx="6286500" cy="3384550"/>
            <wp:effectExtent l="19050" t="19050" r="19050" b="25400"/>
            <wp:docPr id="20078872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8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FD57F5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12448EB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4C752C">
        <w:rPr>
          <w:rFonts w:ascii="Roboto" w:hAnsi="Roboto"/>
          <w:noProof/>
        </w:rPr>
        <w:drawing>
          <wp:inline distT="0" distB="0" distL="0" distR="0" wp14:anchorId="67275763" wp14:editId="6B505CC9">
            <wp:extent cx="6301105" cy="2651760"/>
            <wp:effectExtent l="0" t="0" r="4445" b="0"/>
            <wp:docPr id="774187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8794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1CF7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079EF0C" w14:textId="77777777" w:rsidR="00541DE9" w:rsidRPr="00943AAE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92007D">
        <w:rPr>
          <w:rFonts w:ascii="Roboto" w:hAnsi="Roboto"/>
        </w:rPr>
        <w:t>As usual, we start by importing the pipeline and functions modules in a source file. You can not only define tables but also functions for custom processing. Let’s create a function called “</w:t>
      </w:r>
      <w:proofErr w:type="spellStart"/>
      <w:r w:rsidRPr="0092007D">
        <w:rPr>
          <w:rFonts w:ascii="Roboto" w:hAnsi="Roboto"/>
          <w:b/>
          <w:bCs/>
        </w:rPr>
        <w:t>process_orders</w:t>
      </w:r>
      <w:proofErr w:type="spellEnd"/>
      <w:r w:rsidRPr="0092007D">
        <w:rPr>
          <w:rFonts w:ascii="Roboto" w:hAnsi="Roboto"/>
        </w:rPr>
        <w:t xml:space="preserve">” to process the </w:t>
      </w:r>
      <w:r w:rsidRPr="0092007D">
        <w:rPr>
          <w:rFonts w:ascii="Roboto" w:hAnsi="Roboto"/>
          <w:b/>
          <w:bCs/>
        </w:rPr>
        <w:t>order topics</w:t>
      </w:r>
      <w:r w:rsidRPr="0092007D">
        <w:rPr>
          <w:rFonts w:ascii="Roboto" w:hAnsi="Roboto"/>
        </w:rPr>
        <w:t xml:space="preserve"> from our </w:t>
      </w:r>
      <w:r w:rsidRPr="0092007D">
        <w:rPr>
          <w:rFonts w:ascii="Roboto" w:hAnsi="Roboto"/>
          <w:b/>
          <w:bCs/>
        </w:rPr>
        <w:t>multiplex bronze</w:t>
      </w:r>
      <w:r w:rsidRPr="0092007D">
        <w:rPr>
          <w:rFonts w:ascii="Roboto" w:hAnsi="Roboto"/>
        </w:rPr>
        <w:t xml:space="preserve"> table.</w:t>
      </w:r>
      <w:r>
        <w:rPr>
          <w:rFonts w:ascii="Roboto" w:hAnsi="Roboto"/>
        </w:rPr>
        <w:t xml:space="preserve"> </w:t>
      </w:r>
      <w:r w:rsidRPr="0092007D">
        <w:rPr>
          <w:rFonts w:ascii="Roboto" w:hAnsi="Roboto"/>
        </w:rPr>
        <w:t xml:space="preserve">Notice here that we are creating the </w:t>
      </w:r>
      <w:r w:rsidRPr="0092007D">
        <w:rPr>
          <w:rFonts w:ascii="Roboto" w:hAnsi="Roboto"/>
          <w:b/>
          <w:bCs/>
        </w:rPr>
        <w:t>bronze</w:t>
      </w:r>
      <w:r w:rsidRPr="0092007D">
        <w:rPr>
          <w:rFonts w:ascii="Roboto" w:hAnsi="Roboto"/>
        </w:rPr>
        <w:t xml:space="preserve"> table that we created in another file in the last lecture.</w:t>
      </w:r>
      <w:r>
        <w:rPr>
          <w:rFonts w:ascii="Roboto" w:hAnsi="Roboto"/>
        </w:rPr>
        <w:t xml:space="preserve"> This is possible because they are all parts of the same pipeline. This bronze table </w:t>
      </w:r>
      <w:r w:rsidRPr="00DE028B">
        <w:rPr>
          <w:rFonts w:ascii="Roboto" w:hAnsi="Roboto"/>
          <w:b/>
          <w:bCs/>
        </w:rPr>
        <w:t>persisted to the default Catalog</w:t>
      </w:r>
      <w:r>
        <w:rPr>
          <w:rFonts w:ascii="Roboto" w:hAnsi="Roboto"/>
        </w:rPr>
        <w:t xml:space="preserve"> and </w:t>
      </w:r>
      <w:r w:rsidRPr="00DE028B">
        <w:rPr>
          <w:rFonts w:ascii="Roboto" w:hAnsi="Roboto"/>
          <w:b/>
          <w:bCs/>
        </w:rPr>
        <w:t>schema</w:t>
      </w:r>
      <w:r>
        <w:rPr>
          <w:rFonts w:ascii="Roboto" w:hAnsi="Roboto"/>
        </w:rPr>
        <w:t xml:space="preserve">. If it were created in a different Catalog or schema, we would reference it using a three-level namespace </w:t>
      </w:r>
      <w:r w:rsidRPr="004B5C29">
        <w:rPr>
          <w:rFonts w:ascii="Roboto" w:hAnsi="Roboto"/>
        </w:rPr>
        <w:t>instead.</w:t>
      </w:r>
    </w:p>
    <w:p w14:paraId="00D4657F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05047379" wp14:editId="16CEA487">
            <wp:extent cx="6292850" cy="2451100"/>
            <wp:effectExtent l="19050" t="19050" r="12700" b="25400"/>
            <wp:docPr id="13337929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245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466D36" w14:textId="77777777" w:rsidR="00541DE9" w:rsidRPr="0092007D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BD893AC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Next, we will define a </w:t>
      </w:r>
      <w:r w:rsidRPr="007347C2">
        <w:rPr>
          <w:rFonts w:ascii="Roboto" w:hAnsi="Roboto"/>
          <w:b/>
          <w:bCs/>
        </w:rPr>
        <w:t>streaming</w:t>
      </w:r>
      <w:r>
        <w:rPr>
          <w:rFonts w:ascii="Roboto" w:hAnsi="Roboto"/>
        </w:rPr>
        <w:t xml:space="preserve"> table </w:t>
      </w:r>
      <w:proofErr w:type="spellStart"/>
      <w:r w:rsidRPr="007347C2">
        <w:rPr>
          <w:rFonts w:ascii="Roboto" w:hAnsi="Roboto"/>
          <w:b/>
          <w:bCs/>
        </w:rPr>
        <w:t>order</w:t>
      </w:r>
      <w:r>
        <w:rPr>
          <w:rFonts w:ascii="Roboto" w:hAnsi="Roboto"/>
          <w:b/>
          <w:bCs/>
        </w:rPr>
        <w:t>s</w:t>
      </w:r>
      <w:r w:rsidRPr="007347C2">
        <w:rPr>
          <w:rFonts w:ascii="Roboto" w:hAnsi="Roboto"/>
          <w:b/>
          <w:bCs/>
        </w:rPr>
        <w:t>_silver</w:t>
      </w:r>
      <w:proofErr w:type="spellEnd"/>
      <w:r>
        <w:rPr>
          <w:rFonts w:ascii="Roboto" w:hAnsi="Roboto"/>
        </w:rPr>
        <w:t xml:space="preserve"> by simply calling the “</w:t>
      </w:r>
      <w:proofErr w:type="spellStart"/>
      <w:r w:rsidRPr="007042C3">
        <w:rPr>
          <w:rFonts w:ascii="Roboto" w:hAnsi="Roboto"/>
          <w:b/>
          <w:bCs/>
        </w:rPr>
        <w:t>process_orders</w:t>
      </w:r>
      <w:proofErr w:type="spellEnd"/>
      <w:r>
        <w:rPr>
          <w:rFonts w:ascii="Roboto" w:hAnsi="Roboto"/>
        </w:rPr>
        <w:t xml:space="preserve">” function and </w:t>
      </w:r>
      <w:r w:rsidRPr="004B5C29">
        <w:rPr>
          <w:rFonts w:ascii="Roboto" w:hAnsi="Roboto"/>
        </w:rPr>
        <w:t>returning the resulting streaming DataFrame.</w:t>
      </w:r>
      <w:r>
        <w:rPr>
          <w:rFonts w:ascii="Roboto" w:hAnsi="Roboto"/>
        </w:rPr>
        <w:t xml:space="preserve"> </w:t>
      </w:r>
      <w:r w:rsidRPr="007042C3">
        <w:rPr>
          <w:rFonts w:ascii="Roboto" w:hAnsi="Roboto"/>
        </w:rPr>
        <w:t xml:space="preserve">This means we are creating the </w:t>
      </w:r>
      <w:proofErr w:type="spellStart"/>
      <w:r w:rsidRPr="007042C3">
        <w:rPr>
          <w:rFonts w:ascii="Roboto" w:hAnsi="Roboto"/>
          <w:b/>
          <w:bCs/>
        </w:rPr>
        <w:t>orders_silver</w:t>
      </w:r>
      <w:proofErr w:type="spellEnd"/>
      <w:r w:rsidRPr="007042C3">
        <w:rPr>
          <w:rFonts w:ascii="Roboto" w:hAnsi="Roboto"/>
        </w:rPr>
        <w:t xml:space="preserve"> as a streaming table.</w:t>
      </w:r>
      <w:r>
        <w:rPr>
          <w:rFonts w:ascii="Roboto" w:hAnsi="Roboto"/>
        </w:rPr>
        <w:t xml:space="preserve"> </w:t>
      </w:r>
    </w:p>
    <w:p w14:paraId="3EA617CF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4EC3074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108A9208" wp14:editId="2F10FF38">
            <wp:extent cx="6388100" cy="3473450"/>
            <wp:effectExtent l="19050" t="19050" r="12700" b="12700"/>
            <wp:docPr id="16408006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47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0B73DB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6688EB8" w14:textId="77777777" w:rsidR="00541DE9" w:rsidRPr="00594387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Next add</w:t>
      </w:r>
      <w:r w:rsidRPr="006209FF">
        <w:rPr>
          <w:rFonts w:ascii="Roboto" w:hAnsi="Roboto"/>
        </w:rPr>
        <w:t xml:space="preserve"> the silver layer</w:t>
      </w:r>
      <w:r>
        <w:rPr>
          <w:rFonts w:ascii="Roboto" w:hAnsi="Roboto"/>
        </w:rPr>
        <w:t xml:space="preserve"> then </w:t>
      </w:r>
      <w:r w:rsidRPr="006209FF">
        <w:rPr>
          <w:rFonts w:ascii="Roboto" w:hAnsi="Roboto"/>
        </w:rPr>
        <w:t>we apply data quality control</w:t>
      </w:r>
      <w:r>
        <w:rPr>
          <w:rFonts w:ascii="Roboto" w:hAnsi="Roboto"/>
        </w:rPr>
        <w:t xml:space="preserve">. </w:t>
      </w:r>
      <w:r w:rsidRPr="00594387">
        <w:rPr>
          <w:rFonts w:ascii="Roboto" w:hAnsi="Roboto"/>
        </w:rPr>
        <w:t>We can achieve this here in our pipeline using data expectations.</w:t>
      </w:r>
      <w:r>
        <w:rPr>
          <w:rFonts w:ascii="Roboto" w:hAnsi="Roboto"/>
        </w:rPr>
        <w:t xml:space="preserve"> </w:t>
      </w:r>
      <w:r w:rsidRPr="00594387">
        <w:rPr>
          <w:rFonts w:ascii="Roboto" w:hAnsi="Roboto"/>
        </w:rPr>
        <w:t xml:space="preserve">Let us add one called </w:t>
      </w:r>
      <w:proofErr w:type="spellStart"/>
      <w:r w:rsidRPr="00594387">
        <w:rPr>
          <w:rFonts w:ascii="Roboto" w:hAnsi="Roboto"/>
          <w:b/>
          <w:bCs/>
        </w:rPr>
        <w:t>valid_quantity</w:t>
      </w:r>
      <w:proofErr w:type="spellEnd"/>
      <w:r w:rsidRPr="00594387">
        <w:rPr>
          <w:rFonts w:ascii="Roboto" w:hAnsi="Roboto"/>
        </w:rPr>
        <w:t xml:space="preserve"> to ensure that the ordered quantity is greater than zero.</w:t>
      </w:r>
    </w:p>
    <w:p w14:paraId="243813EB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Here we are using the </w:t>
      </w:r>
      <w:r w:rsidRPr="00594387">
        <w:rPr>
          <w:rFonts w:ascii="Roboto" w:hAnsi="Roboto"/>
          <w:b/>
          <w:bCs/>
        </w:rPr>
        <w:t>expect decorator</w:t>
      </w:r>
      <w:r>
        <w:rPr>
          <w:rFonts w:ascii="Roboto" w:hAnsi="Roboto"/>
        </w:rPr>
        <w:t xml:space="preserve">, which means we will just collect metrics about constraint </w:t>
      </w:r>
      <w:r w:rsidRPr="004B5C29">
        <w:rPr>
          <w:rFonts w:ascii="Roboto" w:hAnsi="Roboto"/>
        </w:rPr>
        <w:t>violations while violating records will be written to the orders table.</w:t>
      </w:r>
    </w:p>
    <w:p w14:paraId="1660E794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3A1BD7AB" wp14:editId="592D8A2B">
            <wp:extent cx="6388100" cy="3505200"/>
            <wp:effectExtent l="19050" t="19050" r="12700" b="19050"/>
            <wp:docPr id="1772739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50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A0DE00" w14:textId="77777777" w:rsidR="00541DE9" w:rsidRPr="004B5C2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C71798C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run the pipeline via clicking on “</w:t>
      </w:r>
      <w:r w:rsidRPr="00E004B8">
        <w:rPr>
          <w:rFonts w:ascii="Roboto" w:hAnsi="Roboto"/>
          <w:b/>
          <w:bCs/>
        </w:rPr>
        <w:t>Run Pipeline</w:t>
      </w:r>
      <w:r>
        <w:rPr>
          <w:rFonts w:ascii="Roboto" w:hAnsi="Roboto"/>
        </w:rPr>
        <w:t xml:space="preserve">” to confirm this. </w:t>
      </w:r>
      <w:r w:rsidRPr="005120C0">
        <w:rPr>
          <w:rFonts w:ascii="Roboto" w:hAnsi="Roboto"/>
        </w:rPr>
        <w:t>Let us maximize the pipeline graph by clicking here.</w:t>
      </w:r>
    </w:p>
    <w:p w14:paraId="4850B7A4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BA1E8DE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5120C0">
        <w:rPr>
          <w:rFonts w:ascii="Roboto" w:hAnsi="Roboto"/>
          <w:noProof/>
        </w:rPr>
        <w:drawing>
          <wp:inline distT="0" distB="0" distL="0" distR="0" wp14:anchorId="431A85A9" wp14:editId="6B868FC4">
            <wp:extent cx="6391275" cy="2974975"/>
            <wp:effectExtent l="19050" t="19050" r="28575" b="15875"/>
            <wp:docPr id="177323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76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74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F61C4" w14:textId="77777777" w:rsidR="00541DE9" w:rsidRPr="005120C0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506833A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C63A87">
        <w:rPr>
          <w:rFonts w:ascii="Roboto" w:hAnsi="Roboto"/>
        </w:rPr>
        <w:t xml:space="preserve">If we click on the </w:t>
      </w:r>
      <w:r w:rsidRPr="00C63A87">
        <w:rPr>
          <w:rFonts w:ascii="Roboto" w:hAnsi="Roboto"/>
          <w:b/>
          <w:bCs/>
        </w:rPr>
        <w:t>orders</w:t>
      </w:r>
      <w:r w:rsidRPr="00C63A87">
        <w:rPr>
          <w:rFonts w:ascii="Roboto" w:hAnsi="Roboto"/>
        </w:rPr>
        <w:t xml:space="preserve"> table.</w:t>
      </w:r>
      <w:r>
        <w:rPr>
          <w:rFonts w:ascii="Roboto" w:hAnsi="Roboto"/>
        </w:rPr>
        <w:t xml:space="preserve"> </w:t>
      </w:r>
      <w:r w:rsidRPr="00C63A87">
        <w:rPr>
          <w:rFonts w:ascii="Roboto" w:hAnsi="Roboto"/>
        </w:rPr>
        <w:t xml:space="preserve">Under the </w:t>
      </w:r>
      <w:r w:rsidRPr="00C63A87">
        <w:rPr>
          <w:rFonts w:ascii="Roboto" w:hAnsi="Roboto"/>
          <w:b/>
          <w:bCs/>
        </w:rPr>
        <w:t>data</w:t>
      </w:r>
      <w:r w:rsidRPr="00C63A87">
        <w:rPr>
          <w:rFonts w:ascii="Roboto" w:hAnsi="Roboto"/>
        </w:rPr>
        <w:t xml:space="preserve"> tab, we can see that all 1000 records have been written to the table.</w:t>
      </w:r>
    </w:p>
    <w:p w14:paraId="45E53EFB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6AE0724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465C9D">
        <w:rPr>
          <w:rFonts w:ascii="Roboto" w:hAnsi="Roboto"/>
          <w:noProof/>
        </w:rPr>
        <w:lastRenderedPageBreak/>
        <w:drawing>
          <wp:inline distT="0" distB="0" distL="0" distR="0" wp14:anchorId="24463735" wp14:editId="34C0C066">
            <wp:extent cx="6391275" cy="4243705"/>
            <wp:effectExtent l="19050" t="19050" r="28575" b="23495"/>
            <wp:docPr id="33049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950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243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54AF64" w14:textId="77777777" w:rsidR="00541DE9" w:rsidRPr="00C63A87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4D97BD4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But under the </w:t>
      </w:r>
      <w:r w:rsidRPr="00A458F3">
        <w:rPr>
          <w:rFonts w:ascii="Roboto" w:hAnsi="Roboto"/>
          <w:b/>
          <w:bCs/>
        </w:rPr>
        <w:t>Table Metrics</w:t>
      </w:r>
      <w:r>
        <w:rPr>
          <w:rFonts w:ascii="Roboto" w:hAnsi="Roboto"/>
        </w:rPr>
        <w:t xml:space="preserve"> tab, we can see that there is an unmet expectation with 24 warnings.</w:t>
      </w:r>
    </w:p>
    <w:p w14:paraId="76702816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7BEDD69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A458F3">
        <w:rPr>
          <w:rFonts w:ascii="Roboto" w:hAnsi="Roboto"/>
          <w:noProof/>
        </w:rPr>
        <w:drawing>
          <wp:inline distT="0" distB="0" distL="0" distR="0" wp14:anchorId="61A1E238" wp14:editId="1A705E08">
            <wp:extent cx="6391275" cy="2905760"/>
            <wp:effectExtent l="19050" t="19050" r="28575" b="27940"/>
            <wp:docPr id="2092829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2959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05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0E415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47AB26C" w14:textId="77777777" w:rsidR="00541DE9" w:rsidRPr="00321212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321212">
        <w:rPr>
          <w:rFonts w:ascii="Roboto" w:hAnsi="Roboto"/>
        </w:rPr>
        <w:t xml:space="preserve">If we click here, we can see that 24 records didn't meet our valid quantity expectation. However, this is just a warning. While those records have been allowed to be written to the table, this is because we use the </w:t>
      </w:r>
      <w:r w:rsidRPr="00321212">
        <w:rPr>
          <w:rFonts w:ascii="Roboto" w:hAnsi="Roboto"/>
          <w:b/>
          <w:bCs/>
        </w:rPr>
        <w:t>expect</w:t>
      </w:r>
      <w:r w:rsidRPr="00321212">
        <w:rPr>
          <w:rFonts w:ascii="Roboto" w:hAnsi="Roboto"/>
        </w:rPr>
        <w:t xml:space="preserve"> function.</w:t>
      </w:r>
    </w:p>
    <w:p w14:paraId="021BCD4E" w14:textId="77777777" w:rsidR="00541DE9" w:rsidRPr="00380A02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63D40AA8" wp14:editId="58A9C03F">
            <wp:extent cx="6388100" cy="2851150"/>
            <wp:effectExtent l="19050" t="19050" r="12700" b="25400"/>
            <wp:docPr id="17855162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85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9FD2B1" w14:textId="77777777" w:rsidR="00541DE9" w:rsidRPr="00321212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If you prefer to have a </w:t>
      </w:r>
      <w:r w:rsidRPr="00321212">
        <w:rPr>
          <w:rFonts w:ascii="Roboto" w:hAnsi="Roboto"/>
          <w:b/>
          <w:bCs/>
        </w:rPr>
        <w:t xml:space="preserve">behaviour </w:t>
      </w:r>
      <w:proofErr w:type="gramStart"/>
      <w:r>
        <w:rPr>
          <w:rFonts w:ascii="Roboto" w:hAnsi="Roboto"/>
        </w:rPr>
        <w:t>similar to</w:t>
      </w:r>
      <w:proofErr w:type="gramEnd"/>
      <w:r>
        <w:rPr>
          <w:rFonts w:ascii="Roboto" w:hAnsi="Roboto"/>
        </w:rPr>
        <w:t xml:space="preserve"> </w:t>
      </w:r>
      <w:r w:rsidRPr="00321212">
        <w:rPr>
          <w:rFonts w:ascii="Roboto" w:hAnsi="Roboto"/>
          <w:b/>
          <w:bCs/>
        </w:rPr>
        <w:t>Delta Lake check constraints</w:t>
      </w:r>
      <w:r>
        <w:rPr>
          <w:rFonts w:ascii="Roboto" w:hAnsi="Roboto"/>
        </w:rPr>
        <w:t xml:space="preserve">. </w:t>
      </w:r>
      <w:r w:rsidRPr="00321212">
        <w:rPr>
          <w:rFonts w:ascii="Roboto" w:hAnsi="Roboto"/>
        </w:rPr>
        <w:t xml:space="preserve">You can use the </w:t>
      </w:r>
      <w:r w:rsidRPr="00321212">
        <w:rPr>
          <w:rFonts w:ascii="Roboto" w:hAnsi="Roboto"/>
          <w:b/>
          <w:bCs/>
        </w:rPr>
        <w:t>expect_or_fail</w:t>
      </w:r>
      <w:r w:rsidRPr="00321212">
        <w:rPr>
          <w:rFonts w:ascii="Roboto" w:hAnsi="Roboto"/>
        </w:rPr>
        <w:t xml:space="preserve"> decorator, which stops the processing when such records encountered.</w:t>
      </w:r>
    </w:p>
    <w:p w14:paraId="3162DAB2" w14:textId="77777777" w:rsidR="00541DE9" w:rsidRPr="00937A94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937A94">
        <w:rPr>
          <w:rFonts w:ascii="Roboto" w:hAnsi="Roboto"/>
        </w:rPr>
        <w:t xml:space="preserve">Let us </w:t>
      </w:r>
      <w:r w:rsidRPr="00937A94">
        <w:rPr>
          <w:rFonts w:ascii="Roboto" w:hAnsi="Roboto"/>
          <w:b/>
          <w:bCs/>
        </w:rPr>
        <w:t>run the pipeline with full table refresh</w:t>
      </w:r>
      <w:r w:rsidRPr="00937A94">
        <w:rPr>
          <w:rFonts w:ascii="Roboto" w:hAnsi="Roboto"/>
        </w:rPr>
        <w:t xml:space="preserve">, this time to process those table again. </w:t>
      </w:r>
    </w:p>
    <w:p w14:paraId="386CBBF3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03411C57" wp14:editId="73E8D4D9">
            <wp:extent cx="6388100" cy="2863850"/>
            <wp:effectExtent l="19050" t="19050" r="12700" b="12700"/>
            <wp:docPr id="1622833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86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733896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54EAE21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C955A6">
        <w:rPr>
          <w:rFonts w:ascii="Roboto" w:hAnsi="Roboto"/>
          <w:noProof/>
        </w:rPr>
        <w:lastRenderedPageBreak/>
        <w:drawing>
          <wp:inline distT="0" distB="0" distL="0" distR="0" wp14:anchorId="463A7F39" wp14:editId="4D2F77F6">
            <wp:extent cx="6391275" cy="2967355"/>
            <wp:effectExtent l="19050" t="19050" r="28575" b="23495"/>
            <wp:docPr id="95386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649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6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7B0773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8D989FE" w14:textId="77777777" w:rsidR="00541DE9" w:rsidRPr="005507EF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C955A6">
        <w:rPr>
          <w:rFonts w:ascii="Roboto" w:hAnsi="Roboto"/>
        </w:rPr>
        <w:t xml:space="preserve">Remember, this run will not affect our </w:t>
      </w:r>
      <w:r w:rsidRPr="00452F34">
        <w:rPr>
          <w:rFonts w:ascii="Roboto" w:hAnsi="Roboto"/>
          <w:b/>
          <w:bCs/>
        </w:rPr>
        <w:t>bronze</w:t>
      </w:r>
      <w:r w:rsidRPr="00C955A6">
        <w:rPr>
          <w:rFonts w:ascii="Roboto" w:hAnsi="Roboto"/>
        </w:rPr>
        <w:t xml:space="preserve"> table because it was defined with the table property</w:t>
      </w:r>
      <w:r>
        <w:rPr>
          <w:rFonts w:ascii="Roboto" w:hAnsi="Roboto"/>
        </w:rPr>
        <w:t xml:space="preserve"> “</w:t>
      </w:r>
      <w:proofErr w:type="gramStart"/>
      <w:r w:rsidRPr="00BB4FE1">
        <w:rPr>
          <w:rFonts w:ascii="Roboto" w:hAnsi="Roboto"/>
          <w:b/>
          <w:bCs/>
        </w:rPr>
        <w:t>pipelines.reset</w:t>
      </w:r>
      <w:proofErr w:type="gramEnd"/>
      <w:r w:rsidRPr="00BB4FE1">
        <w:rPr>
          <w:rFonts w:ascii="Roboto" w:hAnsi="Roboto"/>
          <w:b/>
          <w:bCs/>
        </w:rPr>
        <w:t>.allowed</w:t>
      </w:r>
      <w:r>
        <w:rPr>
          <w:rFonts w:ascii="Roboto" w:hAnsi="Roboto"/>
        </w:rPr>
        <w:t>” set to “false”. As expected, the pipeline stopped execution because the data failed to meet to our defined expectation.</w:t>
      </w:r>
    </w:p>
    <w:p w14:paraId="1C8F8621" w14:textId="77777777" w:rsidR="00541DE9" w:rsidRPr="00937A94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91963F3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937A94">
        <w:rPr>
          <w:rFonts w:ascii="Roboto" w:hAnsi="Roboto"/>
          <w:noProof/>
        </w:rPr>
        <w:drawing>
          <wp:inline distT="0" distB="0" distL="0" distR="0" wp14:anchorId="3119F26F" wp14:editId="4B764C8A">
            <wp:extent cx="6391275" cy="2604770"/>
            <wp:effectExtent l="19050" t="19050" r="28575" b="24130"/>
            <wp:docPr id="260614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1435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04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1C3173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AA1F041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14631729" wp14:editId="387C4F3F">
            <wp:extent cx="6388100" cy="3022600"/>
            <wp:effectExtent l="19050" t="19050" r="12700" b="25400"/>
            <wp:docPr id="12687404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022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8AC19C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tbl>
      <w:tblPr>
        <w:tblStyle w:val="TableGrid"/>
        <w:tblW w:w="10065" w:type="dxa"/>
        <w:tblInd w:w="420" w:type="dxa"/>
        <w:tblLook w:val="04A0" w:firstRow="1" w:lastRow="0" w:firstColumn="1" w:lastColumn="0" w:noHBand="0" w:noVBand="1"/>
      </w:tblPr>
      <w:tblGrid>
        <w:gridCol w:w="10116"/>
      </w:tblGrid>
      <w:tr w:rsidR="00541DE9" w14:paraId="3B23877B" w14:textId="77777777" w:rsidTr="008E02E3">
        <w:tc>
          <w:tcPr>
            <w:tcW w:w="10065" w:type="dxa"/>
          </w:tcPr>
          <w:p w14:paraId="033248E7" w14:textId="77777777" w:rsidR="00541DE9" w:rsidRDefault="00541DE9" w:rsidP="008E02E3">
            <w:pPr>
              <w:pStyle w:val="transcript--underline-cue---xybz"/>
              <w:spacing w:before="0" w:beforeAutospacing="0" w:after="0" w:afterAutospacing="0"/>
              <w:rPr>
                <w:rFonts w:ascii="Roboto" w:hAnsi="Roboto"/>
              </w:rPr>
            </w:pPr>
            <w:r w:rsidRPr="00875B7E">
              <w:rPr>
                <w:rFonts w:ascii="Roboto" w:hAnsi="Roboto"/>
                <w:noProof/>
              </w:rPr>
              <w:lastRenderedPageBreak/>
              <w:drawing>
                <wp:inline distT="0" distB="0" distL="0" distR="0" wp14:anchorId="13F8E514" wp14:editId="4E78E4CA">
                  <wp:extent cx="6280150" cy="8858250"/>
                  <wp:effectExtent l="0" t="0" r="6350" b="0"/>
                  <wp:docPr id="81368707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0150" cy="885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1510D" w14:textId="77777777" w:rsidR="00541DE9" w:rsidRPr="00233BD1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 xml:space="preserve">If you prefer to keep your pipeline running while </w:t>
      </w:r>
      <w:r w:rsidRPr="00233BD1">
        <w:rPr>
          <w:rFonts w:ascii="Roboto" w:hAnsi="Roboto"/>
          <w:b/>
          <w:bCs/>
        </w:rPr>
        <w:t>dropping any violating records</w:t>
      </w:r>
      <w:r>
        <w:rPr>
          <w:rFonts w:ascii="Roboto" w:hAnsi="Roboto"/>
        </w:rPr>
        <w:t xml:space="preserve">, you can use the </w:t>
      </w:r>
      <w:r w:rsidRPr="00233BD1">
        <w:rPr>
          <w:rFonts w:ascii="Roboto" w:hAnsi="Roboto"/>
        </w:rPr>
        <w:t>“</w:t>
      </w:r>
      <w:r w:rsidRPr="00233BD1">
        <w:rPr>
          <w:rFonts w:ascii="Roboto" w:hAnsi="Roboto"/>
          <w:b/>
          <w:bCs/>
        </w:rPr>
        <w:t>expect_or_drop</w:t>
      </w:r>
      <w:r w:rsidRPr="00233BD1">
        <w:rPr>
          <w:rFonts w:ascii="Roboto" w:hAnsi="Roboto"/>
        </w:rPr>
        <w:t>”</w:t>
      </w:r>
      <w:r w:rsidRPr="00233BD1">
        <w:rPr>
          <w:rFonts w:ascii="Roboto" w:hAnsi="Roboto"/>
          <w:b/>
          <w:bCs/>
        </w:rPr>
        <w:t xml:space="preserve"> decorator</w:t>
      </w:r>
      <w:r w:rsidRPr="004B5C29">
        <w:rPr>
          <w:rFonts w:ascii="Roboto" w:hAnsi="Roboto"/>
        </w:rPr>
        <w:t>.</w:t>
      </w:r>
      <w:r>
        <w:rPr>
          <w:rFonts w:ascii="Roboto" w:hAnsi="Roboto"/>
        </w:rPr>
        <w:t xml:space="preserve"> </w:t>
      </w:r>
      <w:r w:rsidRPr="00233BD1">
        <w:rPr>
          <w:rFonts w:ascii="Roboto" w:hAnsi="Roboto"/>
        </w:rPr>
        <w:t>Let</w:t>
      </w:r>
      <w:r>
        <w:rPr>
          <w:rFonts w:ascii="Roboto" w:hAnsi="Roboto"/>
        </w:rPr>
        <w:t>’s</w:t>
      </w:r>
      <w:r w:rsidRPr="00233BD1">
        <w:rPr>
          <w:rFonts w:ascii="Roboto" w:hAnsi="Roboto"/>
        </w:rPr>
        <w:t xml:space="preserve"> run our pipeline again with full table refresh.</w:t>
      </w:r>
    </w:p>
    <w:p w14:paraId="7C5F489E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Now we can see less records written to the table, and under the table metrics, we can see that the </w:t>
      </w:r>
      <w:r w:rsidRPr="004B5C29">
        <w:rPr>
          <w:rFonts w:ascii="Roboto" w:hAnsi="Roboto"/>
        </w:rPr>
        <w:t>24 records have been dropped from the table because they didn't meet our valid quantity expectation.</w:t>
      </w:r>
    </w:p>
    <w:p w14:paraId="6E71E0FD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1D13309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233BD1">
        <w:rPr>
          <w:rFonts w:ascii="Roboto" w:hAnsi="Roboto"/>
          <w:noProof/>
        </w:rPr>
        <w:drawing>
          <wp:inline distT="0" distB="0" distL="0" distR="0" wp14:anchorId="0EEDFFE3" wp14:editId="5B7E6D85">
            <wp:extent cx="6391275" cy="3543300"/>
            <wp:effectExtent l="19050" t="19050" r="28575" b="19050"/>
            <wp:docPr id="196876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688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43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9FB41D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6CDA031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1C3C8127" wp14:editId="583375FB">
            <wp:extent cx="6388100" cy="2794000"/>
            <wp:effectExtent l="19050" t="19050" r="12700" b="25400"/>
            <wp:docPr id="19331776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79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8741C1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4F26DAC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406F3E">
        <w:rPr>
          <w:rFonts w:ascii="Roboto" w:hAnsi="Roboto"/>
          <w:noProof/>
        </w:rPr>
        <w:lastRenderedPageBreak/>
        <w:drawing>
          <wp:inline distT="0" distB="0" distL="0" distR="0" wp14:anchorId="4941FC98" wp14:editId="038427F7">
            <wp:extent cx="6391275" cy="2859405"/>
            <wp:effectExtent l="19050" t="19050" r="28575" b="17145"/>
            <wp:docPr id="2121939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3947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59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6609D1" w14:textId="77777777" w:rsidR="00541DE9" w:rsidRPr="004B5C2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C9388D1" w14:textId="77777777" w:rsidR="00541DE9" w:rsidRPr="00D03694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Now, what if we still want to keep the </w:t>
      </w:r>
      <w:r w:rsidRPr="00E25C74">
        <w:rPr>
          <w:rFonts w:ascii="Roboto" w:hAnsi="Roboto"/>
          <w:b/>
          <w:bCs/>
        </w:rPr>
        <w:t>invalid records separately for a future review</w:t>
      </w:r>
      <w:r>
        <w:rPr>
          <w:rFonts w:ascii="Roboto" w:hAnsi="Roboto"/>
        </w:rPr>
        <w:t xml:space="preserve">? </w:t>
      </w:r>
      <w:r w:rsidRPr="00E25C74">
        <w:rPr>
          <w:rFonts w:ascii="Roboto" w:hAnsi="Roboto"/>
        </w:rPr>
        <w:t xml:space="preserve">For this, we can isolate them in a </w:t>
      </w:r>
      <w:r w:rsidRPr="00E25C74">
        <w:rPr>
          <w:rFonts w:ascii="Roboto" w:hAnsi="Roboto"/>
          <w:b/>
          <w:bCs/>
        </w:rPr>
        <w:t>quarantine table</w:t>
      </w:r>
      <w:r w:rsidRPr="00E25C74">
        <w:rPr>
          <w:rFonts w:ascii="Roboto" w:hAnsi="Roboto"/>
        </w:rPr>
        <w:t>.</w:t>
      </w:r>
      <w:r>
        <w:rPr>
          <w:rFonts w:ascii="Roboto" w:hAnsi="Roboto"/>
        </w:rPr>
        <w:t xml:space="preserve"> </w:t>
      </w:r>
      <w:r w:rsidRPr="00E25C74">
        <w:rPr>
          <w:rFonts w:ascii="Roboto" w:hAnsi="Roboto"/>
        </w:rPr>
        <w:t xml:space="preserve">On this table we simply apply the </w:t>
      </w:r>
      <w:r>
        <w:rPr>
          <w:rFonts w:ascii="Roboto" w:hAnsi="Roboto"/>
        </w:rPr>
        <w:t>“</w:t>
      </w:r>
      <w:r w:rsidRPr="00F02BA4">
        <w:rPr>
          <w:rFonts w:ascii="Roboto" w:hAnsi="Roboto"/>
          <w:b/>
          <w:bCs/>
        </w:rPr>
        <w:t>expected _</w:t>
      </w:r>
      <w:proofErr w:type="spellStart"/>
      <w:r w:rsidRPr="00F02BA4">
        <w:rPr>
          <w:rFonts w:ascii="Roboto" w:hAnsi="Roboto"/>
          <w:b/>
          <w:bCs/>
        </w:rPr>
        <w:t>or_drop</w:t>
      </w:r>
      <w:proofErr w:type="spellEnd"/>
      <w:r>
        <w:rPr>
          <w:rFonts w:ascii="Roboto" w:hAnsi="Roboto"/>
        </w:rPr>
        <w:t>”</w:t>
      </w:r>
      <w:r w:rsidRPr="00E25C74">
        <w:rPr>
          <w:rFonts w:ascii="Roboto" w:hAnsi="Roboto"/>
        </w:rPr>
        <w:t xml:space="preserve"> function on the negation of our rule.</w:t>
      </w:r>
      <w:r>
        <w:rPr>
          <w:rFonts w:ascii="Roboto" w:hAnsi="Roboto"/>
        </w:rPr>
        <w:t xml:space="preserve"> </w:t>
      </w:r>
      <w:r w:rsidRPr="00D03694">
        <w:rPr>
          <w:rFonts w:ascii="Roboto" w:hAnsi="Roboto"/>
        </w:rPr>
        <w:t>In other words, quantity less than or equal zero.</w:t>
      </w:r>
    </w:p>
    <w:p w14:paraId="22F4975D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So, this will </w:t>
      </w:r>
      <w:r w:rsidRPr="00296B1B">
        <w:rPr>
          <w:rFonts w:ascii="Roboto" w:hAnsi="Roboto"/>
          <w:b/>
          <w:bCs/>
        </w:rPr>
        <w:t>drop the valid records</w:t>
      </w:r>
      <w:r>
        <w:rPr>
          <w:rFonts w:ascii="Roboto" w:hAnsi="Roboto"/>
        </w:rPr>
        <w:t xml:space="preserve"> while </w:t>
      </w:r>
      <w:r w:rsidRPr="00296B1B">
        <w:rPr>
          <w:rFonts w:ascii="Roboto" w:hAnsi="Roboto"/>
          <w:b/>
          <w:bCs/>
        </w:rPr>
        <w:t>writing the invalid ones in the quarantine table</w:t>
      </w:r>
      <w:r>
        <w:rPr>
          <w:rFonts w:ascii="Roboto" w:hAnsi="Roboto"/>
        </w:rPr>
        <w:t>.</w:t>
      </w:r>
    </w:p>
    <w:p w14:paraId="1C5F91AB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run the pipeline again to confirm this.</w:t>
      </w:r>
    </w:p>
    <w:p w14:paraId="19642085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140482A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7FFDF2E9" wp14:editId="4C5CE016">
            <wp:extent cx="6388100" cy="2794000"/>
            <wp:effectExtent l="19050" t="19050" r="12700" b="25400"/>
            <wp:docPr id="12196901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79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1D2F6E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CB13CF8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1C53AB">
        <w:rPr>
          <w:rFonts w:ascii="Roboto" w:hAnsi="Roboto"/>
          <w:noProof/>
        </w:rPr>
        <w:lastRenderedPageBreak/>
        <w:drawing>
          <wp:inline distT="0" distB="0" distL="0" distR="0" wp14:anchorId="220D872F" wp14:editId="7C07CBB8">
            <wp:extent cx="6391275" cy="2820670"/>
            <wp:effectExtent l="0" t="0" r="9525" b="0"/>
            <wp:docPr id="159562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16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BDCD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A8A34CC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As you can see now, we have two tables. </w:t>
      </w:r>
      <w:r w:rsidRPr="00C245F3">
        <w:rPr>
          <w:rFonts w:ascii="Roboto" w:hAnsi="Roboto"/>
        </w:rPr>
        <w:t xml:space="preserve">The </w:t>
      </w:r>
      <w:proofErr w:type="spellStart"/>
      <w:r w:rsidRPr="00C245F3">
        <w:rPr>
          <w:rFonts w:ascii="Roboto" w:hAnsi="Roboto"/>
          <w:b/>
          <w:bCs/>
        </w:rPr>
        <w:t>orders_silver</w:t>
      </w:r>
      <w:proofErr w:type="spellEnd"/>
      <w:r w:rsidRPr="00C245F3">
        <w:rPr>
          <w:rFonts w:ascii="Roboto" w:hAnsi="Roboto"/>
        </w:rPr>
        <w:t xml:space="preserve"> table with </w:t>
      </w:r>
      <w:r w:rsidRPr="00C245F3">
        <w:rPr>
          <w:rFonts w:ascii="Roboto" w:hAnsi="Roboto"/>
          <w:b/>
          <w:bCs/>
        </w:rPr>
        <w:t>976 valid</w:t>
      </w:r>
      <w:r w:rsidRPr="00C245F3">
        <w:rPr>
          <w:rFonts w:ascii="Roboto" w:hAnsi="Roboto"/>
        </w:rPr>
        <w:t xml:space="preserve"> records and the </w:t>
      </w:r>
      <w:proofErr w:type="spellStart"/>
      <w:r w:rsidRPr="00C245F3">
        <w:rPr>
          <w:rFonts w:ascii="Roboto" w:hAnsi="Roboto"/>
          <w:b/>
          <w:bCs/>
        </w:rPr>
        <w:t>orders_quarantine</w:t>
      </w:r>
      <w:proofErr w:type="spellEnd"/>
      <w:r w:rsidRPr="00C245F3">
        <w:rPr>
          <w:rFonts w:ascii="Roboto" w:hAnsi="Roboto"/>
        </w:rPr>
        <w:t xml:space="preserve"> table with those 24 invalid records.</w:t>
      </w:r>
    </w:p>
    <w:p w14:paraId="731828FC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0E93234" w14:textId="77777777" w:rsidR="00541DE9" w:rsidRPr="00C245F3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21F5425" wp14:editId="16EBE47D">
            <wp:extent cx="6388100" cy="3587750"/>
            <wp:effectExtent l="19050" t="19050" r="12700" b="12700"/>
            <wp:docPr id="20416584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587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7A2AD" w14:textId="77777777" w:rsidR="00541DE9" w:rsidRPr="00DE77AD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BE534F">
        <w:rPr>
          <w:rFonts w:ascii="Roboto" w:hAnsi="Roboto"/>
          <w:highlight w:val="yellow"/>
        </w:rPr>
        <w:t>We can also apply data quality on temporary views</w:t>
      </w:r>
      <w:r>
        <w:rPr>
          <w:rFonts w:ascii="Roboto" w:hAnsi="Roboto"/>
        </w:rPr>
        <w:t xml:space="preserve">. </w:t>
      </w:r>
      <w:r w:rsidRPr="00DE77AD">
        <w:rPr>
          <w:rFonts w:ascii="Roboto" w:hAnsi="Roboto"/>
        </w:rPr>
        <w:t xml:space="preserve">Here we are creating a temporary view </w:t>
      </w:r>
      <w:r>
        <w:rPr>
          <w:rFonts w:ascii="Roboto" w:hAnsi="Roboto"/>
        </w:rPr>
        <w:t>“</w:t>
      </w:r>
      <w:proofErr w:type="spellStart"/>
      <w:r w:rsidRPr="00B45797">
        <w:rPr>
          <w:rFonts w:ascii="Roboto" w:hAnsi="Roboto"/>
          <w:b/>
          <w:bCs/>
        </w:rPr>
        <w:t>books_raw</w:t>
      </w:r>
      <w:proofErr w:type="spellEnd"/>
      <w:r>
        <w:rPr>
          <w:rFonts w:ascii="Roboto" w:hAnsi="Roboto"/>
        </w:rPr>
        <w:t xml:space="preserve">” </w:t>
      </w:r>
      <w:r w:rsidRPr="00DE77AD">
        <w:rPr>
          <w:rFonts w:ascii="Roboto" w:hAnsi="Roboto"/>
        </w:rPr>
        <w:t>for processing the books topics from our multiplex bronze table.</w:t>
      </w:r>
    </w:p>
    <w:p w14:paraId="2A6879A7" w14:textId="77777777" w:rsidR="00541DE9" w:rsidRPr="003C1381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3C1381">
        <w:rPr>
          <w:rFonts w:ascii="Roboto" w:hAnsi="Roboto"/>
        </w:rPr>
        <w:lastRenderedPageBreak/>
        <w:t xml:space="preserve">You can add as many expectations as needed. For example, let us add the three warning expectations on the updated date, price, and book ID. </w:t>
      </w:r>
      <w:r>
        <w:rPr>
          <w:rFonts w:ascii="Roboto" w:hAnsi="Roboto"/>
          <w:noProof/>
        </w:rPr>
        <w:drawing>
          <wp:inline distT="0" distB="0" distL="0" distR="0" wp14:anchorId="72A9491A" wp14:editId="63666567">
            <wp:extent cx="6388100" cy="3587750"/>
            <wp:effectExtent l="19050" t="19050" r="12700" b="12700"/>
            <wp:docPr id="4742619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587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0FC07E" w14:textId="77777777" w:rsidR="00541DE9" w:rsidRPr="00B45797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858622D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B45797">
        <w:rPr>
          <w:rFonts w:ascii="Roboto" w:hAnsi="Roboto"/>
        </w:rPr>
        <w:t>Let us test this.</w:t>
      </w:r>
      <w:r>
        <w:rPr>
          <w:rFonts w:ascii="Roboto" w:hAnsi="Roboto"/>
        </w:rPr>
        <w:t xml:space="preserve"> </w:t>
      </w:r>
      <w:r w:rsidRPr="003C1381">
        <w:rPr>
          <w:rFonts w:ascii="Roboto" w:hAnsi="Roboto"/>
        </w:rPr>
        <w:t xml:space="preserve">Notice that </w:t>
      </w:r>
      <w:r w:rsidRPr="005C5043">
        <w:rPr>
          <w:rFonts w:ascii="Roboto" w:hAnsi="Roboto"/>
          <w:b/>
          <w:bCs/>
        </w:rPr>
        <w:t>data preview</w:t>
      </w:r>
      <w:r w:rsidRPr="003C1381">
        <w:rPr>
          <w:rFonts w:ascii="Roboto" w:hAnsi="Roboto"/>
        </w:rPr>
        <w:t xml:space="preserve"> is not available for </w:t>
      </w:r>
      <w:r w:rsidRPr="005C5043">
        <w:rPr>
          <w:rFonts w:ascii="Roboto" w:hAnsi="Roboto"/>
          <w:b/>
          <w:bCs/>
        </w:rPr>
        <w:t>temporary views</w:t>
      </w:r>
      <w:r w:rsidRPr="003C1381">
        <w:rPr>
          <w:rFonts w:ascii="Roboto" w:hAnsi="Roboto"/>
        </w:rPr>
        <w:t>.</w:t>
      </w:r>
      <w:r>
        <w:rPr>
          <w:rFonts w:ascii="Roboto" w:hAnsi="Roboto"/>
        </w:rPr>
        <w:t xml:space="preserve"> </w:t>
      </w:r>
    </w:p>
    <w:p w14:paraId="01BB239E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</w:rPr>
        <w:t>Below Graph view is possible via clicking on “</w:t>
      </w:r>
      <w:r w:rsidRPr="0028324C">
        <w:rPr>
          <w:rFonts w:ascii="Roboto" w:hAnsi="Roboto"/>
          <w:b/>
          <w:bCs/>
        </w:rPr>
        <w:t>Maximized</w:t>
      </w:r>
      <w:r>
        <w:rPr>
          <w:rFonts w:ascii="Roboto" w:hAnsi="Roboto"/>
        </w:rPr>
        <w:t>” option only.</w:t>
      </w:r>
    </w:p>
    <w:p w14:paraId="0352164E" w14:textId="77777777" w:rsidR="00541DE9" w:rsidRPr="005C5043" w:rsidRDefault="00541DE9" w:rsidP="00541DE9">
      <w:pPr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6A4CFD1A" wp14:editId="2696C2BC">
            <wp:extent cx="6381750" cy="3098800"/>
            <wp:effectExtent l="19050" t="19050" r="19050" b="25400"/>
            <wp:docPr id="1978449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09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2E60C3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5C5043">
        <w:rPr>
          <w:rFonts w:ascii="Roboto" w:hAnsi="Roboto"/>
        </w:rPr>
        <w:t xml:space="preserve">But we can still check the table metrics to see that our </w:t>
      </w:r>
      <w:r w:rsidRPr="00C75909">
        <w:rPr>
          <w:rFonts w:ascii="Roboto" w:hAnsi="Roboto"/>
          <w:b/>
          <w:bCs/>
        </w:rPr>
        <w:t>three expectations</w:t>
      </w:r>
      <w:r w:rsidRPr="005C5043">
        <w:rPr>
          <w:rFonts w:ascii="Roboto" w:hAnsi="Roboto"/>
        </w:rPr>
        <w:t xml:space="preserve"> have been correctly defined.</w:t>
      </w:r>
    </w:p>
    <w:p w14:paraId="3143130B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00B97C8B" wp14:editId="66EB9698">
            <wp:extent cx="6388100" cy="3048000"/>
            <wp:effectExtent l="19050" t="19050" r="12700" b="19050"/>
            <wp:docPr id="18460024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3E6914" w14:textId="77777777" w:rsidR="00541DE9" w:rsidRPr="005C5043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6522D88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Instead of listing these expectations like this, we can group them in a Python dictionary.</w:t>
      </w:r>
    </w:p>
    <w:p w14:paraId="49A9B19E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And now, instead of the </w:t>
      </w:r>
      <w:r w:rsidRPr="00012979">
        <w:rPr>
          <w:rFonts w:ascii="Roboto" w:hAnsi="Roboto"/>
          <w:b/>
          <w:bCs/>
        </w:rPr>
        <w:t>expect</w:t>
      </w:r>
      <w:r>
        <w:rPr>
          <w:rFonts w:ascii="Roboto" w:hAnsi="Roboto"/>
        </w:rPr>
        <w:t xml:space="preserve"> function, we can use the </w:t>
      </w:r>
      <w:proofErr w:type="spellStart"/>
      <w:r w:rsidRPr="00012979">
        <w:rPr>
          <w:rFonts w:ascii="Roboto" w:hAnsi="Roboto"/>
          <w:b/>
          <w:bCs/>
        </w:rPr>
        <w:t>expect_all</w:t>
      </w:r>
      <w:proofErr w:type="spellEnd"/>
      <w:r>
        <w:rPr>
          <w:rFonts w:ascii="Roboto" w:hAnsi="Roboto"/>
        </w:rPr>
        <w:t xml:space="preserve"> function on this dictionary. </w:t>
      </w:r>
      <w:r w:rsidRPr="00012979">
        <w:rPr>
          <w:rFonts w:ascii="Roboto" w:hAnsi="Roboto"/>
        </w:rPr>
        <w:t xml:space="preserve">Of course, you can use other functions like </w:t>
      </w:r>
      <w:proofErr w:type="spellStart"/>
      <w:r w:rsidRPr="00AB792F">
        <w:rPr>
          <w:rFonts w:ascii="Roboto" w:hAnsi="Roboto"/>
          <w:b/>
          <w:bCs/>
        </w:rPr>
        <w:t>expect_all_or_drop</w:t>
      </w:r>
      <w:proofErr w:type="spellEnd"/>
      <w:r w:rsidRPr="00AB792F">
        <w:rPr>
          <w:rFonts w:ascii="Roboto" w:hAnsi="Roboto"/>
          <w:b/>
          <w:bCs/>
        </w:rPr>
        <w:t xml:space="preserve"> </w:t>
      </w:r>
      <w:r w:rsidRPr="00012979">
        <w:rPr>
          <w:rFonts w:ascii="Roboto" w:hAnsi="Roboto"/>
        </w:rPr>
        <w:t xml:space="preserve">and </w:t>
      </w:r>
      <w:proofErr w:type="spellStart"/>
      <w:r w:rsidRPr="00012979">
        <w:rPr>
          <w:rFonts w:ascii="Roboto" w:hAnsi="Roboto"/>
          <w:b/>
          <w:bCs/>
        </w:rPr>
        <w:t>expect_all_or</w:t>
      </w:r>
      <w:proofErr w:type="spellEnd"/>
      <w:r w:rsidRPr="00012979">
        <w:rPr>
          <w:rFonts w:ascii="Roboto" w:hAnsi="Roboto"/>
          <w:b/>
          <w:bCs/>
        </w:rPr>
        <w:t xml:space="preserve"> fail</w:t>
      </w:r>
      <w:r w:rsidRPr="00012979">
        <w:rPr>
          <w:rFonts w:ascii="Roboto" w:hAnsi="Roboto"/>
        </w:rPr>
        <w:t>, depending</w:t>
      </w:r>
      <w:r>
        <w:rPr>
          <w:rFonts w:ascii="Roboto" w:hAnsi="Roboto"/>
        </w:rPr>
        <w:t xml:space="preserve"> </w:t>
      </w:r>
      <w:r w:rsidRPr="00012979">
        <w:rPr>
          <w:rFonts w:ascii="Roboto" w:hAnsi="Roboto"/>
        </w:rPr>
        <w:t>on your business needs.</w:t>
      </w:r>
    </w:p>
    <w:p w14:paraId="0E0FD3F1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0427A5A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76FD249A" wp14:editId="68721603">
            <wp:extent cx="6388100" cy="2794000"/>
            <wp:effectExtent l="19050" t="19050" r="12700" b="25400"/>
            <wp:docPr id="15500606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79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5C9234" w14:textId="77777777" w:rsidR="00541DE9" w:rsidRPr="0001297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761C7FB" w14:textId="77777777" w:rsidR="00541DE9" w:rsidRPr="00467384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Now </w:t>
      </w:r>
      <w:r w:rsidRPr="008D47FE">
        <w:rPr>
          <w:rFonts w:ascii="Roboto" w:hAnsi="Roboto"/>
          <w:highlight w:val="yellow"/>
        </w:rPr>
        <w:t xml:space="preserve">what if we still want to </w:t>
      </w:r>
      <w:r w:rsidRPr="008D47FE">
        <w:rPr>
          <w:rFonts w:ascii="Roboto" w:hAnsi="Roboto"/>
          <w:b/>
          <w:bCs/>
          <w:highlight w:val="yellow"/>
        </w:rPr>
        <w:t>identify the invalid records</w:t>
      </w:r>
      <w:r w:rsidRPr="008D47FE">
        <w:rPr>
          <w:rFonts w:ascii="Roboto" w:hAnsi="Roboto"/>
          <w:highlight w:val="yellow"/>
        </w:rPr>
        <w:t xml:space="preserve">, but </w:t>
      </w:r>
      <w:r w:rsidRPr="008D47FE">
        <w:rPr>
          <w:rFonts w:ascii="Roboto" w:hAnsi="Roboto"/>
          <w:b/>
          <w:bCs/>
          <w:highlight w:val="yellow"/>
        </w:rPr>
        <w:t>without creating a separate quarantine table</w:t>
      </w:r>
      <w:r w:rsidRPr="008D47FE">
        <w:rPr>
          <w:rFonts w:ascii="Roboto" w:hAnsi="Roboto"/>
          <w:highlight w:val="yellow"/>
        </w:rPr>
        <w:t>?</w:t>
      </w:r>
      <w:r>
        <w:rPr>
          <w:rFonts w:ascii="Roboto" w:hAnsi="Roboto"/>
        </w:rPr>
        <w:t xml:space="preserve"> </w:t>
      </w:r>
      <w:r w:rsidRPr="00E93F1B">
        <w:rPr>
          <w:rFonts w:ascii="Roboto" w:hAnsi="Roboto"/>
        </w:rPr>
        <w:t>A common pattern in this case is to add a Boolean flag in the table to identify those invalid records.</w:t>
      </w:r>
      <w:r>
        <w:rPr>
          <w:rFonts w:ascii="Roboto" w:hAnsi="Roboto"/>
        </w:rPr>
        <w:t xml:space="preserve"> </w:t>
      </w:r>
      <w:r w:rsidRPr="00E93F1B">
        <w:rPr>
          <w:rFonts w:ascii="Roboto" w:hAnsi="Roboto"/>
        </w:rPr>
        <w:t>Here we add the column is quarantined and we can define.</w:t>
      </w:r>
      <w:r>
        <w:rPr>
          <w:rFonts w:ascii="Roboto" w:hAnsi="Roboto"/>
        </w:rPr>
        <w:t xml:space="preserve"> </w:t>
      </w:r>
      <w:r w:rsidRPr="00E93F1B">
        <w:rPr>
          <w:rFonts w:ascii="Roboto" w:hAnsi="Roboto"/>
        </w:rPr>
        <w:t xml:space="preserve">It is Boolean expression to be the negation of our validation rules </w:t>
      </w:r>
      <w:proofErr w:type="gramStart"/>
      <w:r w:rsidRPr="00E93F1B">
        <w:rPr>
          <w:rFonts w:ascii="Roboto" w:hAnsi="Roboto"/>
        </w:rPr>
        <w:t>combined together</w:t>
      </w:r>
      <w:proofErr w:type="gramEnd"/>
      <w:r w:rsidRPr="00E93F1B">
        <w:rPr>
          <w:rFonts w:ascii="Roboto" w:hAnsi="Roboto"/>
        </w:rPr>
        <w:t>.</w:t>
      </w:r>
      <w:r>
        <w:rPr>
          <w:rFonts w:ascii="Roboto" w:hAnsi="Roboto"/>
        </w:rPr>
        <w:t xml:space="preserve"> </w:t>
      </w:r>
      <w:r w:rsidRPr="00E93F1B">
        <w:rPr>
          <w:rFonts w:ascii="Roboto" w:hAnsi="Roboto"/>
        </w:rPr>
        <w:t>With this pattern</w:t>
      </w:r>
      <w:r>
        <w:rPr>
          <w:rFonts w:ascii="Roboto" w:hAnsi="Roboto"/>
        </w:rPr>
        <w:t>, y</w:t>
      </w:r>
      <w:r w:rsidRPr="00E93F1B">
        <w:rPr>
          <w:rFonts w:ascii="Roboto" w:hAnsi="Roboto"/>
        </w:rPr>
        <w:t>ou can also partition your table on this column to physically separate the invalid data in the underlying table directory</w:t>
      </w:r>
      <w:r>
        <w:rPr>
          <w:rFonts w:ascii="Roboto" w:hAnsi="Roboto"/>
        </w:rPr>
        <w:t>.</w:t>
      </w:r>
    </w:p>
    <w:p w14:paraId="3D41C206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EBD31DB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7BC36AD8" wp14:editId="12E6E70B">
            <wp:extent cx="6388100" cy="4330700"/>
            <wp:effectExtent l="19050" t="19050" r="12700" b="12700"/>
            <wp:docPr id="18925275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433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2E5195" w14:textId="77777777" w:rsidR="00541DE9" w:rsidRPr="00E93F1B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AFCB5B8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B854DB">
        <w:rPr>
          <w:rFonts w:ascii="Roboto" w:hAnsi="Roboto"/>
        </w:rPr>
        <w:t>Let us run the pipeline.</w:t>
      </w:r>
      <w:r>
        <w:rPr>
          <w:rFonts w:ascii="Roboto" w:hAnsi="Roboto"/>
        </w:rPr>
        <w:t xml:space="preserve"> </w:t>
      </w:r>
      <w:r w:rsidRPr="00B854DB">
        <w:rPr>
          <w:rFonts w:ascii="Roboto" w:hAnsi="Roboto"/>
        </w:rPr>
        <w:t xml:space="preserve">So again, the </w:t>
      </w:r>
      <w:r w:rsidRPr="00B854DB">
        <w:rPr>
          <w:rFonts w:ascii="Roboto" w:hAnsi="Roboto"/>
          <w:b/>
          <w:bCs/>
        </w:rPr>
        <w:t>data preview</w:t>
      </w:r>
      <w:r w:rsidRPr="00B854DB">
        <w:rPr>
          <w:rFonts w:ascii="Roboto" w:hAnsi="Roboto"/>
        </w:rPr>
        <w:t xml:space="preserve"> is </w:t>
      </w:r>
      <w:r>
        <w:rPr>
          <w:rFonts w:ascii="Roboto" w:hAnsi="Roboto"/>
        </w:rPr>
        <w:t>NOT</w:t>
      </w:r>
      <w:r w:rsidRPr="00B854DB">
        <w:rPr>
          <w:rFonts w:ascii="Roboto" w:hAnsi="Roboto"/>
        </w:rPr>
        <w:t xml:space="preserve"> available for temporary views</w:t>
      </w:r>
      <w:r>
        <w:rPr>
          <w:rFonts w:ascii="Roboto" w:hAnsi="Roboto"/>
        </w:rPr>
        <w:t xml:space="preserve">. </w:t>
      </w:r>
      <w:r w:rsidRPr="002D079F">
        <w:rPr>
          <w:rFonts w:ascii="Roboto" w:hAnsi="Roboto"/>
        </w:rPr>
        <w:t>Reviews, but we are going to use this review in the next lecture and learn how to persist these results.</w:t>
      </w:r>
      <w:r>
        <w:rPr>
          <w:rFonts w:ascii="Roboto" w:hAnsi="Roboto"/>
        </w:rPr>
        <w:t xml:space="preserve"> </w:t>
      </w:r>
      <w:r w:rsidRPr="002D079F">
        <w:rPr>
          <w:rFonts w:ascii="Roboto" w:hAnsi="Roboto"/>
        </w:rPr>
        <w:t xml:space="preserve">But from the </w:t>
      </w:r>
      <w:r w:rsidRPr="002D079F">
        <w:rPr>
          <w:rFonts w:ascii="Roboto" w:hAnsi="Roboto"/>
          <w:b/>
          <w:bCs/>
        </w:rPr>
        <w:t>table metrics</w:t>
      </w:r>
      <w:r w:rsidRPr="002D079F">
        <w:rPr>
          <w:rFonts w:ascii="Roboto" w:hAnsi="Roboto"/>
        </w:rPr>
        <w:t xml:space="preserve">, we can confirm that the </w:t>
      </w:r>
      <w:proofErr w:type="spellStart"/>
      <w:r w:rsidRPr="002D079F">
        <w:rPr>
          <w:rFonts w:ascii="Roboto" w:hAnsi="Roboto"/>
          <w:b/>
          <w:bCs/>
        </w:rPr>
        <w:t>expect_all</w:t>
      </w:r>
      <w:proofErr w:type="spellEnd"/>
      <w:r w:rsidRPr="002D079F">
        <w:rPr>
          <w:rFonts w:ascii="Roboto" w:hAnsi="Roboto"/>
        </w:rPr>
        <w:t xml:space="preserve"> decorator has correctly defined our three expectations.</w:t>
      </w:r>
    </w:p>
    <w:p w14:paraId="6BD41F98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3CCFC8F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2D079F">
        <w:rPr>
          <w:rFonts w:ascii="Roboto" w:hAnsi="Roboto"/>
          <w:noProof/>
        </w:rPr>
        <w:drawing>
          <wp:inline distT="0" distB="0" distL="0" distR="0" wp14:anchorId="3F3A4D2A" wp14:editId="3AAF18A1">
            <wp:extent cx="6391275" cy="2839085"/>
            <wp:effectExtent l="19050" t="19050" r="28575" b="18415"/>
            <wp:docPr id="391013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51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39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01DAFC" w14:textId="77777777" w:rsidR="00541DE9" w:rsidRPr="002D079F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43AB1A4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 xml:space="preserve">And under the </w:t>
      </w:r>
      <w:r w:rsidRPr="00313E80">
        <w:rPr>
          <w:rFonts w:ascii="Roboto" w:hAnsi="Roboto"/>
          <w:b/>
          <w:bCs/>
        </w:rPr>
        <w:t>columns tab</w:t>
      </w:r>
      <w:r>
        <w:rPr>
          <w:rFonts w:ascii="Roboto" w:hAnsi="Roboto"/>
        </w:rPr>
        <w:t xml:space="preserve"> we can confirm the addition of the is quarantined column. So, the pipeline interface here is a great way to explore expectation metrics.</w:t>
      </w:r>
    </w:p>
    <w:p w14:paraId="7ABDADFA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9C84203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313E80">
        <w:rPr>
          <w:rFonts w:ascii="Roboto" w:hAnsi="Roboto"/>
          <w:noProof/>
        </w:rPr>
        <w:drawing>
          <wp:inline distT="0" distB="0" distL="0" distR="0" wp14:anchorId="6A50A031" wp14:editId="321E717C">
            <wp:extent cx="6391275" cy="3406775"/>
            <wp:effectExtent l="19050" t="19050" r="28575" b="22225"/>
            <wp:docPr id="1112098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9850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06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994008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C3A7607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3644C1">
        <w:rPr>
          <w:rFonts w:ascii="Roboto" w:hAnsi="Roboto"/>
        </w:rPr>
        <w:t xml:space="preserve">But what if </w:t>
      </w:r>
      <w:r w:rsidRPr="003644C1">
        <w:rPr>
          <w:rFonts w:ascii="Roboto" w:hAnsi="Roboto"/>
          <w:highlight w:val="yellow"/>
        </w:rPr>
        <w:t>you need to programmatically access this information</w:t>
      </w:r>
      <w:r w:rsidRPr="003644C1">
        <w:rPr>
          <w:rFonts w:ascii="Roboto" w:hAnsi="Roboto"/>
        </w:rPr>
        <w:t xml:space="preserve">? To achieve this, we can leverage the </w:t>
      </w:r>
      <w:r w:rsidRPr="003644C1">
        <w:rPr>
          <w:rFonts w:ascii="Roboto" w:hAnsi="Roboto"/>
          <w:b/>
          <w:bCs/>
          <w:highlight w:val="yellow"/>
        </w:rPr>
        <w:t>event log</w:t>
      </w:r>
      <w:r w:rsidRPr="003644C1">
        <w:rPr>
          <w:rFonts w:ascii="Roboto" w:hAnsi="Roboto"/>
          <w:b/>
          <w:bCs/>
        </w:rPr>
        <w:t xml:space="preserve"> table</w:t>
      </w:r>
      <w:r w:rsidRPr="003644C1">
        <w:rPr>
          <w:rFonts w:ascii="Roboto" w:hAnsi="Roboto"/>
        </w:rPr>
        <w:t>.</w:t>
      </w:r>
      <w:r>
        <w:rPr>
          <w:rFonts w:ascii="Roboto" w:hAnsi="Roboto"/>
        </w:rPr>
        <w:t xml:space="preserve"> </w:t>
      </w:r>
      <w:r w:rsidRPr="003644C1">
        <w:rPr>
          <w:rFonts w:ascii="Roboto" w:hAnsi="Roboto"/>
        </w:rPr>
        <w:t>Remember we configure the event log table of this pipeline in the settings menu during the last lecture.</w:t>
      </w:r>
    </w:p>
    <w:p w14:paraId="69CEE5F3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1587B69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6555F0">
        <w:rPr>
          <w:rFonts w:ascii="Roboto" w:hAnsi="Roboto"/>
          <w:noProof/>
        </w:rPr>
        <w:drawing>
          <wp:inline distT="0" distB="0" distL="0" distR="0" wp14:anchorId="54F47B49" wp14:editId="422A862C">
            <wp:extent cx="6391275" cy="2879090"/>
            <wp:effectExtent l="19050" t="19050" r="28575" b="16510"/>
            <wp:docPr id="1404889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8912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79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346B4" w14:textId="77777777" w:rsidR="00541DE9" w:rsidRPr="003644C1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93C663F" w14:textId="77777777" w:rsidR="00541DE9" w:rsidRPr="00FA02E3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FA02E3">
        <w:rPr>
          <w:rFonts w:ascii="Roboto" w:hAnsi="Roboto"/>
        </w:rPr>
        <w:t xml:space="preserve">Let us switch to the </w:t>
      </w:r>
      <w:r w:rsidRPr="00FA02E3">
        <w:rPr>
          <w:rFonts w:ascii="Roboto" w:hAnsi="Roboto"/>
          <w:b/>
          <w:bCs/>
        </w:rPr>
        <w:t>SQL editor</w:t>
      </w:r>
      <w:r w:rsidRPr="00FA02E3">
        <w:rPr>
          <w:rFonts w:ascii="Roboto" w:hAnsi="Roboto"/>
        </w:rPr>
        <w:t xml:space="preserve"> to query this table. As you can see, all the events that we see in the pipeline Editor interface are stored in this table.</w:t>
      </w:r>
    </w:p>
    <w:p w14:paraId="3D2B464B" w14:textId="77777777" w:rsidR="00541DE9" w:rsidRPr="00FA02E3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746A19FA" wp14:editId="25737D6A">
            <wp:extent cx="6381750" cy="3441700"/>
            <wp:effectExtent l="19050" t="19050" r="19050" b="25400"/>
            <wp:docPr id="5958437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44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34890E" w14:textId="77777777" w:rsidR="00541DE9" w:rsidRPr="003F2D5C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The </w:t>
      </w:r>
      <w:r w:rsidRPr="00AE211C">
        <w:rPr>
          <w:rFonts w:ascii="Roboto" w:hAnsi="Roboto"/>
          <w:b/>
          <w:bCs/>
        </w:rPr>
        <w:t>data quality expectations</w:t>
      </w:r>
      <w:r>
        <w:rPr>
          <w:rFonts w:ascii="Roboto" w:hAnsi="Roboto"/>
        </w:rPr>
        <w:t xml:space="preserve"> are stored under events of type </w:t>
      </w:r>
      <w:proofErr w:type="spellStart"/>
      <w:r w:rsidRPr="008C475E">
        <w:rPr>
          <w:rFonts w:ascii="Roboto" w:hAnsi="Roboto"/>
          <w:b/>
          <w:bCs/>
        </w:rPr>
        <w:t>flow_progress</w:t>
      </w:r>
      <w:proofErr w:type="spellEnd"/>
      <w:r>
        <w:rPr>
          <w:rFonts w:ascii="Roboto" w:hAnsi="Roboto"/>
        </w:rPr>
        <w:t xml:space="preserve"> in the </w:t>
      </w:r>
      <w:r w:rsidRPr="003F2D5C">
        <w:rPr>
          <w:rFonts w:ascii="Roboto" w:hAnsi="Roboto"/>
          <w:b/>
          <w:bCs/>
        </w:rPr>
        <w:t>details</w:t>
      </w:r>
      <w:r>
        <w:rPr>
          <w:rFonts w:ascii="Roboto" w:hAnsi="Roboto"/>
        </w:rPr>
        <w:t xml:space="preserve"> </w:t>
      </w:r>
      <w:r w:rsidRPr="003F2D5C">
        <w:rPr>
          <w:rFonts w:ascii="Roboto" w:hAnsi="Roboto"/>
          <w:b/>
          <w:bCs/>
        </w:rPr>
        <w:t>JSON column</w:t>
      </w:r>
      <w:r>
        <w:rPr>
          <w:rFonts w:ascii="Roboto" w:hAnsi="Roboto"/>
        </w:rPr>
        <w:t xml:space="preserve">. </w:t>
      </w:r>
      <w:r w:rsidRPr="00AE211C">
        <w:rPr>
          <w:rFonts w:ascii="Roboto" w:hAnsi="Roboto"/>
        </w:rPr>
        <w:t xml:space="preserve">So, we can easily access them by traversing this nested </w:t>
      </w:r>
      <w:proofErr w:type="gramStart"/>
      <w:r w:rsidRPr="00AE211C">
        <w:rPr>
          <w:rFonts w:ascii="Roboto" w:hAnsi="Roboto"/>
        </w:rPr>
        <w:t>object</w:t>
      </w:r>
      <w:r>
        <w:rPr>
          <w:rFonts w:ascii="Roboto" w:hAnsi="Roboto"/>
        </w:rPr>
        <w:t xml:space="preserve">  -</w:t>
      </w:r>
      <w:proofErr w:type="gramEnd"/>
      <w:r>
        <w:rPr>
          <w:rFonts w:ascii="Roboto" w:hAnsi="Roboto"/>
        </w:rPr>
        <w:t xml:space="preserve">&gt; </w:t>
      </w:r>
      <w:proofErr w:type="spellStart"/>
      <w:proofErr w:type="gramStart"/>
      <w:r w:rsidRPr="003F2D5C">
        <w:rPr>
          <w:rFonts w:ascii="Roboto" w:hAnsi="Roboto"/>
        </w:rPr>
        <w:t>details:flow</w:t>
      </w:r>
      <w:proofErr w:type="gramEnd"/>
      <w:r w:rsidRPr="003F2D5C">
        <w:rPr>
          <w:rFonts w:ascii="Roboto" w:hAnsi="Roboto"/>
        </w:rPr>
        <w:t>_progress:data_</w:t>
      </w:r>
      <w:proofErr w:type="gramStart"/>
      <w:r w:rsidRPr="003F2D5C">
        <w:rPr>
          <w:rFonts w:ascii="Roboto" w:hAnsi="Roboto"/>
        </w:rPr>
        <w:t>quality:expectations</w:t>
      </w:r>
      <w:proofErr w:type="spellEnd"/>
      <w:proofErr w:type="gramEnd"/>
      <w:r w:rsidRPr="003F2D5C">
        <w:rPr>
          <w:rFonts w:ascii="Roboto" w:hAnsi="Roboto"/>
        </w:rPr>
        <w:t xml:space="preserve"> where event type equals </w:t>
      </w:r>
      <w:proofErr w:type="spellStart"/>
      <w:r w:rsidRPr="003F2D5C">
        <w:rPr>
          <w:rFonts w:ascii="Roboto" w:hAnsi="Roboto"/>
        </w:rPr>
        <w:t>flow</w:t>
      </w:r>
      <w:r>
        <w:rPr>
          <w:rFonts w:ascii="Roboto" w:hAnsi="Roboto"/>
        </w:rPr>
        <w:t>_</w:t>
      </w:r>
      <w:r w:rsidRPr="003F2D5C">
        <w:rPr>
          <w:rFonts w:ascii="Roboto" w:hAnsi="Roboto"/>
        </w:rPr>
        <w:t>progress</w:t>
      </w:r>
      <w:proofErr w:type="spellEnd"/>
      <w:r w:rsidRPr="003F2D5C">
        <w:rPr>
          <w:rFonts w:ascii="Roboto" w:hAnsi="Roboto"/>
        </w:rPr>
        <w:t>.</w:t>
      </w:r>
    </w:p>
    <w:p w14:paraId="3A7AC7CF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350355B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AE211C">
        <w:rPr>
          <w:rFonts w:ascii="Roboto" w:hAnsi="Roboto"/>
          <w:noProof/>
        </w:rPr>
        <w:drawing>
          <wp:inline distT="0" distB="0" distL="0" distR="0" wp14:anchorId="5A9F0D12" wp14:editId="22C542E8">
            <wp:extent cx="6391275" cy="3401695"/>
            <wp:effectExtent l="19050" t="19050" r="28575" b="27305"/>
            <wp:docPr id="1271984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483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01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1B9FC8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9CD6637" w14:textId="77777777" w:rsidR="00541DE9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3F2D5C">
        <w:rPr>
          <w:rFonts w:ascii="Roboto" w:hAnsi="Roboto"/>
        </w:rPr>
        <w:t>Let us run this query.</w:t>
      </w:r>
      <w:r>
        <w:rPr>
          <w:rFonts w:ascii="Roboto" w:hAnsi="Roboto"/>
        </w:rPr>
        <w:t xml:space="preserve"> </w:t>
      </w:r>
    </w:p>
    <w:p w14:paraId="67D72C69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4CFAF95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04A4902F" wp14:editId="383BFCA5">
            <wp:extent cx="6388100" cy="2203450"/>
            <wp:effectExtent l="19050" t="19050" r="12700" b="25400"/>
            <wp:docPr id="18789423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20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8FAF22" w14:textId="77777777" w:rsidR="00541DE9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93E9A8C" w14:textId="77777777" w:rsidR="00541DE9" w:rsidRPr="003F2D5C" w:rsidRDefault="00541DE9" w:rsidP="00541DE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3F2D5C">
        <w:rPr>
          <w:rFonts w:ascii="Roboto" w:hAnsi="Roboto"/>
        </w:rPr>
        <w:t xml:space="preserve">As you can see, we managed to programmatically extract information like the name of each expectation, </w:t>
      </w:r>
      <w:r w:rsidRPr="003F2D5C">
        <w:rPr>
          <w:rFonts w:ascii="Roboto" w:hAnsi="Roboto"/>
          <w:highlight w:val="yellow"/>
          <w:u w:val="single"/>
        </w:rPr>
        <w:t>associated datasets, count of records that passed or failed the expectation</w:t>
      </w:r>
      <w:r w:rsidRPr="003F2D5C">
        <w:rPr>
          <w:rFonts w:ascii="Roboto" w:hAnsi="Roboto"/>
          <w:u w:val="single"/>
        </w:rPr>
        <w:t>.</w:t>
      </w:r>
    </w:p>
    <w:p w14:paraId="11BBB59E" w14:textId="77777777" w:rsidR="00541DE9" w:rsidRPr="00442B21" w:rsidRDefault="00541DE9" w:rsidP="00541DE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  <w:u w:val="single"/>
        </w:rPr>
      </w:pPr>
    </w:p>
    <w:p w14:paraId="175B0894" w14:textId="77777777" w:rsidR="002A721A" w:rsidRDefault="002A721A"/>
    <w:sectPr w:rsidR="002A721A" w:rsidSect="00611FE2">
      <w:pgSz w:w="11906" w:h="16838"/>
      <w:pgMar w:top="1440" w:right="991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4234A"/>
    <w:multiLevelType w:val="multilevel"/>
    <w:tmpl w:val="03D8E6C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34BD691A"/>
    <w:multiLevelType w:val="multilevel"/>
    <w:tmpl w:val="FE26B926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48593A0D"/>
    <w:multiLevelType w:val="multilevel"/>
    <w:tmpl w:val="065E8B72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286766400">
    <w:abstractNumId w:val="2"/>
  </w:num>
  <w:num w:numId="2" w16cid:durableId="1780946598">
    <w:abstractNumId w:val="0"/>
  </w:num>
  <w:num w:numId="3" w16cid:durableId="15652893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A60"/>
    <w:rsid w:val="002A721A"/>
    <w:rsid w:val="00541DE9"/>
    <w:rsid w:val="00611FE2"/>
    <w:rsid w:val="00642A60"/>
    <w:rsid w:val="00873078"/>
    <w:rsid w:val="00983964"/>
    <w:rsid w:val="00BF323A"/>
    <w:rsid w:val="00C17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C1482C-2C21-4B7B-947B-D8AC08592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1DE9"/>
  </w:style>
  <w:style w:type="paragraph" w:styleId="Heading1">
    <w:name w:val="heading 1"/>
    <w:basedOn w:val="Normal"/>
    <w:next w:val="Normal"/>
    <w:link w:val="Heading1Char"/>
    <w:uiPriority w:val="9"/>
    <w:qFormat/>
    <w:rsid w:val="00642A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2A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2A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A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2A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2A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2A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2A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2A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2A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2A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2A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A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2A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2A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2A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2A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2A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2A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2A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2A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2A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2A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2A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2A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2A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2A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2A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2A6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41D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ranscript--underline-cue---xybz">
    <w:name w:val="transcript--underline-cue---xybz"/>
    <w:basedOn w:val="Normal"/>
    <w:rsid w:val="00541D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1406</Words>
  <Characters>7101</Characters>
  <Application>Microsoft Office Word</Application>
  <DocSecurity>0</DocSecurity>
  <Lines>208</Lines>
  <Paragraphs>72</Paragraphs>
  <ScaleCrop>false</ScaleCrop>
  <Company>Cognizant</Company>
  <LinksUpToDate>false</LinksUpToDate>
  <CharactersWithSpaces>8435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Ojha, Anand (Cognizant)</dc:creator>
  <cp:keywords/>
  <dc:description/>
  <cp:lastModifiedBy>Ojha, Anand (Cognizant)</cp:lastModifiedBy>
  <cp:revision>4</cp:revision>
  <dcterms:created xsi:type="dcterms:W3CDTF">2026-01-27T17:52:00Z</dcterms:created>
  <dcterms:modified xsi:type="dcterms:W3CDTF">2026-01-27T17:56:00Z</dcterms:modified>
</cp:coreProperties>
</file>